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FDBD4" w14:textId="21A86BEB" w:rsidR="008C53AA" w:rsidRDefault="007434CA" w:rsidP="008C53AA">
      <w:pPr>
        <w:spacing w:line="319" w:lineRule="auto"/>
        <w:jc w:val="center"/>
        <w:rPr>
          <w:rFonts w:ascii="方正小标宋简体" w:eastAsia="方正小标宋简体"/>
          <w:sz w:val="36"/>
          <w:szCs w:val="36"/>
        </w:rPr>
      </w:pPr>
      <w:r w:rsidRPr="007434CA">
        <w:rPr>
          <w:rFonts w:ascii="宋体" w:hAnsi="宋体"/>
          <w:noProof/>
          <w:sz w:val="36"/>
          <w:szCs w:val="36"/>
        </w:rPr>
        <w:drawing>
          <wp:anchor distT="0" distB="0" distL="114300" distR="114300" simplePos="0" relativeHeight="251658240" behindDoc="0" locked="0" layoutInCell="1" allowOverlap="1" wp14:anchorId="131C91E5" wp14:editId="5D45C3EF">
            <wp:simplePos x="0" y="0"/>
            <wp:positionH relativeFrom="column">
              <wp:posOffset>-57371</wp:posOffset>
            </wp:positionH>
            <wp:positionV relativeFrom="paragraph">
              <wp:posOffset>-802613</wp:posOffset>
            </wp:positionV>
            <wp:extent cx="795131" cy="795131"/>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5131" cy="795131"/>
                    </a:xfrm>
                    <a:prstGeom prst="rect">
                      <a:avLst/>
                    </a:prstGeom>
                  </pic:spPr>
                </pic:pic>
              </a:graphicData>
            </a:graphic>
            <wp14:sizeRelH relativeFrom="margin">
              <wp14:pctWidth>0</wp14:pctWidth>
            </wp14:sizeRelH>
            <wp14:sizeRelV relativeFrom="margin">
              <wp14:pctHeight>0</wp14:pctHeight>
            </wp14:sizeRelV>
          </wp:anchor>
        </w:drawing>
      </w:r>
      <w:r w:rsidR="00DF4147">
        <w:rPr>
          <w:rFonts w:ascii="方正小标宋简体" w:eastAsia="方正小标宋简体" w:hint="eastAsia"/>
          <w:sz w:val="36"/>
          <w:szCs w:val="36"/>
        </w:rPr>
        <w:t xml:space="preserve"> </w:t>
      </w:r>
    </w:p>
    <w:p w14:paraId="28941194" w14:textId="77777777" w:rsidR="008C53AA" w:rsidRDefault="008C53AA" w:rsidP="008C53AA">
      <w:pPr>
        <w:autoSpaceDE w:val="0"/>
        <w:autoSpaceDN w:val="0"/>
        <w:spacing w:before="11" w:line="360" w:lineRule="auto"/>
        <w:ind w:right="110"/>
        <w:jc w:val="center"/>
        <w:rPr>
          <w:rFonts w:ascii="宋体" w:hAnsi="仿宋" w:cs="仿宋"/>
          <w:b/>
          <w:kern w:val="0"/>
          <w:sz w:val="44"/>
          <w:lang w:val="zh-CN" w:bidi="zh-CN"/>
        </w:rPr>
      </w:pPr>
      <w:r>
        <w:rPr>
          <w:rFonts w:ascii="宋体" w:hAnsi="仿宋" w:cs="仿宋" w:hint="eastAsia"/>
          <w:b/>
          <w:kern w:val="0"/>
          <w:sz w:val="44"/>
          <w:lang w:bidi="zh-CN"/>
        </w:rPr>
        <w:t>店铺</w:t>
      </w:r>
      <w:r>
        <w:rPr>
          <w:rFonts w:ascii="宋体" w:hAnsi="仿宋" w:cs="仿宋" w:hint="eastAsia"/>
          <w:b/>
          <w:kern w:val="0"/>
          <w:sz w:val="44"/>
          <w:lang w:val="zh-CN" w:bidi="zh-CN"/>
        </w:rPr>
        <w:t>租赁合同</w:t>
      </w:r>
    </w:p>
    <w:p w14:paraId="53732385" w14:textId="77777777" w:rsidR="008C53AA" w:rsidRDefault="008C53AA" w:rsidP="008C53AA">
      <w:pPr>
        <w:autoSpaceDE w:val="0"/>
        <w:autoSpaceDN w:val="0"/>
        <w:spacing w:before="11" w:line="360" w:lineRule="auto"/>
        <w:ind w:right="110"/>
        <w:jc w:val="center"/>
        <w:rPr>
          <w:rFonts w:ascii="宋体" w:hAnsi="仿宋" w:cs="仿宋"/>
          <w:b/>
          <w:kern w:val="0"/>
          <w:sz w:val="44"/>
          <w:lang w:val="zh-CN" w:bidi="zh-CN"/>
        </w:rPr>
      </w:pPr>
    </w:p>
    <w:p w14:paraId="03268D79" w14:textId="77777777" w:rsidR="008C53AA" w:rsidRDefault="008C53AA" w:rsidP="008C53AA">
      <w:pPr>
        <w:spacing w:line="360" w:lineRule="auto"/>
        <w:ind w:firstLineChars="200" w:firstLine="446"/>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val="zh-CN" w:bidi="zh-CN"/>
        </w:rPr>
        <w:t>合同编号：</w:t>
      </w:r>
      <w:r>
        <w:rPr>
          <w:rFonts w:eastAsia="Times New Roman"/>
          <w:u w:val="single"/>
        </w:rPr>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r>
      <w:r>
        <w:rPr>
          <w:rFonts w:hint="eastAsia"/>
          <w:u w:val="single"/>
        </w:rPr>
        <w:t xml:space="preserve">       </w:t>
      </w:r>
      <w:r>
        <w:rPr>
          <w:rFonts w:eastAsia="Times New Roman"/>
          <w:u w:val="single"/>
        </w:rPr>
        <w:t xml:space="preserve"> </w:t>
      </w:r>
      <w:r>
        <w:rPr>
          <w:rFonts w:eastAsia="Times New Roman"/>
          <w:u w:val="single"/>
        </w:rPr>
        <w:tab/>
        <w:t xml:space="preserve"> </w:t>
      </w:r>
      <w:r>
        <w:rPr>
          <w:rFonts w:eastAsia="Times New Roman"/>
          <w:u w:val="single"/>
        </w:rPr>
        <w:tab/>
      </w:r>
    </w:p>
    <w:p w14:paraId="790DFA80" w14:textId="77777777" w:rsidR="008C53AA" w:rsidRDefault="008C53AA" w:rsidP="008C53AA">
      <w:pPr>
        <w:spacing w:line="360" w:lineRule="auto"/>
        <w:ind w:firstLineChars="200" w:firstLine="446"/>
        <w:rPr>
          <w:rFonts w:ascii="仿宋" w:eastAsia="仿宋" w:hAnsi="仿宋" w:cs="仿宋"/>
          <w:spacing w:val="-17"/>
          <w:kern w:val="0"/>
          <w:sz w:val="24"/>
          <w:szCs w:val="24"/>
          <w:lang w:bidi="zh-CN"/>
        </w:rPr>
      </w:pPr>
      <w:r>
        <w:rPr>
          <w:rFonts w:ascii="仿宋" w:eastAsia="仿宋" w:hAnsi="仿宋" w:cs="仿宋" w:hint="eastAsia"/>
          <w:spacing w:val="-17"/>
          <w:kern w:val="0"/>
          <w:sz w:val="24"/>
          <w:szCs w:val="24"/>
          <w:lang w:bidi="zh-CN"/>
        </w:rPr>
        <w:t>订立地点：</w:t>
      </w:r>
      <w:r>
        <w:rPr>
          <w:rFonts w:eastAsia="Times New Roman"/>
          <w:u w:val="single"/>
        </w:rPr>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hint="eastAsia"/>
          <w:u w:val="single"/>
        </w:rPr>
        <w:t xml:space="preserve">       </w:t>
      </w:r>
      <w:r>
        <w:rPr>
          <w:rFonts w:eastAsia="Times New Roman"/>
          <w:u w:val="single"/>
        </w:rPr>
        <w:tab/>
      </w:r>
    </w:p>
    <w:p w14:paraId="284FEC67" w14:textId="77777777" w:rsidR="008C53AA" w:rsidRDefault="008C53AA" w:rsidP="008C53AA">
      <w:pPr>
        <w:spacing w:line="360" w:lineRule="auto"/>
        <w:rPr>
          <w:rFonts w:ascii="仿宋" w:eastAsia="仿宋" w:hAnsi="仿宋" w:cs="仿宋"/>
          <w:spacing w:val="-17"/>
          <w:kern w:val="0"/>
          <w:sz w:val="24"/>
          <w:szCs w:val="24"/>
          <w:lang w:bidi="zh-CN"/>
        </w:rPr>
      </w:pPr>
    </w:p>
    <w:p w14:paraId="1D2CE531" w14:textId="77777777" w:rsidR="008C53AA" w:rsidRDefault="008C53AA" w:rsidP="008C53AA">
      <w:pPr>
        <w:spacing w:afterLines="50" w:after="156"/>
        <w:ind w:firstLineChars="200" w:firstLine="446"/>
        <w:rPr>
          <w:rFonts w:ascii="宋体" w:hAnsi="宋体" w:cs="宋体"/>
          <w:sz w:val="22"/>
        </w:rPr>
      </w:pPr>
      <w:r>
        <w:rPr>
          <w:rFonts w:ascii="仿宋" w:eastAsia="仿宋" w:hAnsi="仿宋" w:cs="仿宋" w:hint="eastAsia"/>
          <w:spacing w:val="-17"/>
          <w:sz w:val="24"/>
          <w:szCs w:val="24"/>
          <w:lang w:val="zh-CN" w:bidi="zh-CN"/>
        </w:rPr>
        <w:t>甲方（</w:t>
      </w:r>
      <w:r>
        <w:rPr>
          <w:rFonts w:ascii="仿宋" w:eastAsia="仿宋" w:hAnsi="仿宋" w:cs="仿宋" w:hint="eastAsia"/>
          <w:spacing w:val="-17"/>
          <w:sz w:val="24"/>
          <w:szCs w:val="24"/>
          <w:lang w:bidi="zh-CN"/>
        </w:rPr>
        <w:t>出租方</w:t>
      </w:r>
      <w:r>
        <w:rPr>
          <w:rFonts w:ascii="仿宋" w:eastAsia="仿宋" w:hAnsi="仿宋" w:cs="仿宋" w:hint="eastAsia"/>
          <w:spacing w:val="-17"/>
          <w:sz w:val="24"/>
          <w:szCs w:val="24"/>
          <w:lang w:val="zh-CN" w:bidi="zh-CN"/>
        </w:rPr>
        <w:t>）：</w:t>
      </w:r>
      <w:r>
        <w:rPr>
          <w:rFonts w:ascii="宋体" w:hAnsi="宋体" w:cs="宋体" w:hint="eastAsia"/>
          <w:sz w:val="22"/>
          <w:u w:val="single"/>
        </w:rPr>
        <w:t xml:space="preserve">                        </w:t>
      </w:r>
    </w:p>
    <w:p w14:paraId="5E613E00" w14:textId="77777777" w:rsidR="008C53AA" w:rsidRDefault="008C53AA" w:rsidP="008C53AA">
      <w:pPr>
        <w:spacing w:afterLines="50" w:after="156"/>
        <w:ind w:firstLineChars="200" w:firstLine="446"/>
        <w:rPr>
          <w:rFonts w:ascii="宋体" w:hAnsi="宋体"/>
          <w:sz w:val="22"/>
          <w:u w:val="single"/>
        </w:rPr>
      </w:pPr>
      <w:r>
        <w:rPr>
          <w:rFonts w:ascii="仿宋" w:eastAsia="仿宋" w:hAnsi="仿宋" w:cs="仿宋" w:hint="eastAsia"/>
          <w:spacing w:val="-17"/>
          <w:sz w:val="24"/>
          <w:szCs w:val="24"/>
          <w:lang w:val="zh-CN" w:bidi="zh-CN"/>
        </w:rPr>
        <w:t>身份证件号码</w:t>
      </w:r>
      <w:r>
        <w:rPr>
          <w:rFonts w:ascii="仿宋" w:eastAsia="仿宋" w:hAnsi="仿宋" w:cs="仿宋" w:hint="eastAsia"/>
          <w:spacing w:val="-17"/>
          <w:sz w:val="24"/>
          <w:szCs w:val="24"/>
          <w:lang w:bidi="zh-CN"/>
        </w:rPr>
        <w:t>/统一社会信用代码</w:t>
      </w:r>
      <w:r>
        <w:rPr>
          <w:rFonts w:ascii="仿宋" w:eastAsia="仿宋" w:hAnsi="仿宋" w:cs="仿宋" w:hint="eastAsia"/>
          <w:spacing w:val="-17"/>
          <w:sz w:val="24"/>
          <w:szCs w:val="24"/>
          <w:lang w:val="zh-CN" w:bidi="zh-CN"/>
        </w:rPr>
        <w:t>：</w:t>
      </w:r>
      <w:r>
        <w:rPr>
          <w:rFonts w:ascii="宋体" w:hAnsi="宋体" w:hint="eastAsia"/>
          <w:sz w:val="22"/>
          <w:u w:val="single"/>
        </w:rPr>
        <w:t xml:space="preserve">                        </w:t>
      </w:r>
    </w:p>
    <w:p w14:paraId="53945E7D" w14:textId="77777777" w:rsidR="008C53AA" w:rsidRDefault="008C53AA" w:rsidP="008C53AA">
      <w:pPr>
        <w:spacing w:afterLines="50" w:after="156"/>
        <w:ind w:firstLineChars="200" w:firstLine="446"/>
        <w:rPr>
          <w:rFonts w:ascii="宋体" w:hAnsi="宋体"/>
          <w:sz w:val="22"/>
          <w:u w:val="single"/>
        </w:rPr>
      </w:pPr>
      <w:r>
        <w:rPr>
          <w:rFonts w:ascii="仿宋" w:eastAsia="仿宋" w:hAnsi="仿宋" w:cs="仿宋" w:hint="eastAsia"/>
          <w:spacing w:val="-17"/>
          <w:sz w:val="24"/>
          <w:szCs w:val="24"/>
          <w:lang w:val="zh-CN" w:bidi="zh-CN"/>
        </w:rPr>
        <w:t>住址</w:t>
      </w:r>
      <w:r>
        <w:rPr>
          <w:rFonts w:ascii="仿宋" w:eastAsia="仿宋" w:hAnsi="仿宋" w:cs="仿宋" w:hint="eastAsia"/>
          <w:spacing w:val="-17"/>
          <w:sz w:val="24"/>
          <w:szCs w:val="24"/>
          <w:lang w:bidi="zh-CN"/>
        </w:rPr>
        <w:t>/住所</w:t>
      </w:r>
      <w:r>
        <w:rPr>
          <w:rFonts w:ascii="仿宋" w:eastAsia="仿宋" w:hAnsi="仿宋" w:cs="仿宋" w:hint="eastAsia"/>
          <w:spacing w:val="-17"/>
          <w:sz w:val="24"/>
          <w:szCs w:val="24"/>
          <w:lang w:val="zh-CN" w:bidi="zh-CN"/>
        </w:rPr>
        <w:t>：</w:t>
      </w:r>
      <w:r>
        <w:rPr>
          <w:rFonts w:ascii="宋体" w:hAnsi="宋体" w:hint="eastAsia"/>
          <w:sz w:val="22"/>
          <w:u w:val="single"/>
        </w:rPr>
        <w:t xml:space="preserve">                                  </w:t>
      </w:r>
      <w:r>
        <w:rPr>
          <w:rFonts w:ascii="仿宋" w:eastAsia="仿宋" w:hAnsi="仿宋" w:cs="仿宋" w:hint="eastAsia"/>
          <w:spacing w:val="-17"/>
          <w:sz w:val="24"/>
          <w:szCs w:val="24"/>
          <w:lang w:val="zh-CN" w:bidi="zh-CN"/>
        </w:rPr>
        <w:t>电话：</w:t>
      </w:r>
      <w:r>
        <w:rPr>
          <w:rFonts w:ascii="宋体" w:hAnsi="宋体" w:hint="eastAsia"/>
          <w:sz w:val="22"/>
          <w:u w:val="single"/>
        </w:rPr>
        <w:t xml:space="preserve">                      </w:t>
      </w:r>
    </w:p>
    <w:p w14:paraId="7DF9CF1A" w14:textId="77777777" w:rsidR="008C53AA" w:rsidRDefault="008C53AA" w:rsidP="008C53AA">
      <w:pPr>
        <w:spacing w:afterLines="50" w:after="156"/>
        <w:ind w:firstLineChars="200" w:firstLine="446"/>
        <w:rPr>
          <w:rFonts w:ascii="宋体" w:hAnsi="宋体"/>
          <w:sz w:val="22"/>
          <w:u w:val="single"/>
        </w:rPr>
      </w:pPr>
      <w:r>
        <w:rPr>
          <w:rFonts w:ascii="仿宋" w:eastAsia="仿宋" w:hAnsi="仿宋" w:cs="仿宋" w:hint="eastAsia"/>
          <w:spacing w:val="-17"/>
          <w:sz w:val="24"/>
          <w:szCs w:val="24"/>
          <w:lang w:bidi="zh-CN"/>
        </w:rPr>
        <w:t>法定代表人：</w:t>
      </w:r>
      <w:r>
        <w:rPr>
          <w:rFonts w:ascii="宋体" w:hAnsi="宋体" w:hint="eastAsia"/>
          <w:sz w:val="22"/>
          <w:u w:val="single"/>
        </w:rPr>
        <w:t xml:space="preserve">                                  </w:t>
      </w:r>
    </w:p>
    <w:p w14:paraId="738B15A6" w14:textId="77777777" w:rsidR="008C53AA" w:rsidRDefault="008C53AA" w:rsidP="008C53AA">
      <w:pPr>
        <w:spacing w:afterLines="50" w:after="156"/>
        <w:ind w:firstLineChars="200" w:firstLine="446"/>
        <w:rPr>
          <w:rFonts w:ascii="宋体" w:hAnsi="宋体"/>
          <w:sz w:val="22"/>
          <w:u w:val="single"/>
        </w:rPr>
      </w:pPr>
      <w:r>
        <w:rPr>
          <w:rFonts w:ascii="仿宋" w:eastAsia="仿宋" w:hAnsi="仿宋" w:cs="仿宋" w:hint="eastAsia"/>
          <w:spacing w:val="-17"/>
          <w:sz w:val="24"/>
          <w:szCs w:val="24"/>
          <w:lang w:bidi="zh-CN"/>
        </w:rPr>
        <w:t>委托代理人：</w:t>
      </w:r>
      <w:r>
        <w:rPr>
          <w:rFonts w:ascii="宋体" w:hAnsi="宋体" w:cs="宋体" w:hint="eastAsia"/>
          <w:sz w:val="22"/>
          <w:u w:val="single"/>
        </w:rPr>
        <w:t xml:space="preserve">                                  </w:t>
      </w:r>
    </w:p>
    <w:p w14:paraId="39CA6F3A" w14:textId="77777777" w:rsidR="008C53AA" w:rsidRDefault="008C53AA" w:rsidP="008C53AA">
      <w:pPr>
        <w:spacing w:afterLines="50" w:after="156"/>
        <w:ind w:firstLineChars="200" w:firstLine="446"/>
        <w:rPr>
          <w:rFonts w:ascii="宋体" w:hAnsi="宋体" w:cs="宋体"/>
          <w:sz w:val="22"/>
        </w:rPr>
      </w:pPr>
      <w:r>
        <w:rPr>
          <w:rFonts w:ascii="仿宋" w:eastAsia="仿宋" w:hAnsi="仿宋" w:cs="仿宋" w:hint="eastAsia"/>
          <w:spacing w:val="-17"/>
          <w:sz w:val="24"/>
          <w:szCs w:val="24"/>
          <w:lang w:val="zh-CN" w:bidi="zh-CN"/>
        </w:rPr>
        <w:t>身份证件号码：</w:t>
      </w:r>
      <w:r>
        <w:rPr>
          <w:rFonts w:ascii="宋体" w:hAnsi="宋体" w:hint="eastAsia"/>
          <w:sz w:val="22"/>
          <w:u w:val="single"/>
        </w:rPr>
        <w:t xml:space="preserve">                        </w:t>
      </w:r>
      <w:r>
        <w:rPr>
          <w:rFonts w:ascii="仿宋" w:eastAsia="仿宋" w:hAnsi="仿宋" w:cs="仿宋" w:hint="eastAsia"/>
          <w:spacing w:val="-17"/>
          <w:sz w:val="24"/>
          <w:szCs w:val="24"/>
          <w:lang w:val="zh-CN" w:bidi="zh-CN"/>
        </w:rPr>
        <w:t>电话：</w:t>
      </w:r>
      <w:r>
        <w:rPr>
          <w:rFonts w:ascii="宋体" w:hAnsi="宋体" w:hint="eastAsia"/>
          <w:sz w:val="22"/>
          <w:u w:val="single"/>
        </w:rPr>
        <w:t xml:space="preserve">                     </w:t>
      </w:r>
    </w:p>
    <w:p w14:paraId="2619C988" w14:textId="77777777" w:rsidR="008C53AA" w:rsidRDefault="008C53AA" w:rsidP="008C53AA">
      <w:pPr>
        <w:spacing w:afterLines="50" w:after="156"/>
        <w:ind w:firstLineChars="200" w:firstLine="440"/>
        <w:rPr>
          <w:rFonts w:ascii="宋体" w:hAnsi="宋体" w:cs="宋体"/>
          <w:sz w:val="22"/>
        </w:rPr>
      </w:pPr>
    </w:p>
    <w:p w14:paraId="4655287E" w14:textId="77777777" w:rsidR="008C53AA" w:rsidRDefault="008C53AA" w:rsidP="008C53AA">
      <w:pPr>
        <w:spacing w:afterLines="50" w:after="156"/>
        <w:ind w:firstLineChars="200" w:firstLine="446"/>
        <w:rPr>
          <w:rFonts w:ascii="宋体" w:hAnsi="宋体" w:cs="宋体"/>
          <w:sz w:val="22"/>
        </w:rPr>
      </w:pPr>
      <w:r>
        <w:rPr>
          <w:rFonts w:ascii="仿宋" w:eastAsia="仿宋" w:hAnsi="仿宋" w:cs="仿宋" w:hint="eastAsia"/>
          <w:spacing w:val="-17"/>
          <w:sz w:val="24"/>
          <w:szCs w:val="24"/>
          <w:lang w:val="zh-CN" w:bidi="zh-CN"/>
        </w:rPr>
        <w:t>乙方（</w:t>
      </w:r>
      <w:r>
        <w:rPr>
          <w:rFonts w:ascii="仿宋" w:eastAsia="仿宋" w:hAnsi="仿宋" w:cs="仿宋" w:hint="eastAsia"/>
          <w:spacing w:val="-17"/>
          <w:sz w:val="24"/>
          <w:szCs w:val="24"/>
          <w:lang w:bidi="zh-CN"/>
        </w:rPr>
        <w:t>承租方</w:t>
      </w:r>
      <w:r>
        <w:rPr>
          <w:rFonts w:ascii="仿宋" w:eastAsia="仿宋" w:hAnsi="仿宋" w:cs="仿宋" w:hint="eastAsia"/>
          <w:spacing w:val="-17"/>
          <w:sz w:val="24"/>
          <w:szCs w:val="24"/>
          <w:lang w:val="zh-CN" w:bidi="zh-CN"/>
        </w:rPr>
        <w:t>）：</w:t>
      </w:r>
      <w:r>
        <w:rPr>
          <w:rFonts w:ascii="宋体" w:hAnsi="宋体" w:cs="宋体" w:hint="eastAsia"/>
          <w:sz w:val="22"/>
          <w:u w:val="single"/>
        </w:rPr>
        <w:t xml:space="preserve">                        </w:t>
      </w:r>
    </w:p>
    <w:p w14:paraId="4BFF4B8E" w14:textId="77777777" w:rsidR="008C53AA" w:rsidRDefault="008C53AA" w:rsidP="008C53AA">
      <w:pPr>
        <w:spacing w:afterLines="50" w:after="156"/>
        <w:ind w:firstLineChars="200" w:firstLine="446"/>
        <w:rPr>
          <w:rFonts w:ascii="宋体" w:hAnsi="宋体"/>
          <w:sz w:val="22"/>
          <w:u w:val="single"/>
        </w:rPr>
      </w:pPr>
      <w:r>
        <w:rPr>
          <w:rFonts w:ascii="仿宋" w:eastAsia="仿宋" w:hAnsi="仿宋" w:cs="仿宋" w:hint="eastAsia"/>
          <w:spacing w:val="-17"/>
          <w:sz w:val="24"/>
          <w:szCs w:val="24"/>
          <w:lang w:val="zh-CN" w:bidi="zh-CN"/>
        </w:rPr>
        <w:t>身份证件号码</w:t>
      </w:r>
      <w:r>
        <w:rPr>
          <w:rFonts w:ascii="仿宋" w:eastAsia="仿宋" w:hAnsi="仿宋" w:cs="仿宋" w:hint="eastAsia"/>
          <w:spacing w:val="-17"/>
          <w:sz w:val="24"/>
          <w:szCs w:val="24"/>
          <w:lang w:bidi="zh-CN"/>
        </w:rPr>
        <w:t>/统一社会信用代码</w:t>
      </w:r>
      <w:r>
        <w:rPr>
          <w:rFonts w:ascii="仿宋" w:eastAsia="仿宋" w:hAnsi="仿宋" w:cs="仿宋" w:hint="eastAsia"/>
          <w:spacing w:val="-17"/>
          <w:sz w:val="24"/>
          <w:szCs w:val="24"/>
          <w:lang w:val="zh-CN" w:bidi="zh-CN"/>
        </w:rPr>
        <w:t>：</w:t>
      </w:r>
      <w:r>
        <w:rPr>
          <w:rFonts w:ascii="宋体" w:hAnsi="宋体" w:hint="eastAsia"/>
          <w:sz w:val="22"/>
          <w:u w:val="single"/>
        </w:rPr>
        <w:t xml:space="preserve">                        </w:t>
      </w:r>
    </w:p>
    <w:p w14:paraId="1C026200" w14:textId="77777777" w:rsidR="008C53AA" w:rsidRDefault="008C53AA" w:rsidP="008C53AA">
      <w:pPr>
        <w:spacing w:afterLines="50" w:after="156"/>
        <w:ind w:firstLineChars="200" w:firstLine="446"/>
        <w:rPr>
          <w:rFonts w:ascii="宋体" w:hAnsi="宋体"/>
          <w:sz w:val="22"/>
          <w:u w:val="single"/>
        </w:rPr>
      </w:pPr>
      <w:r>
        <w:rPr>
          <w:rFonts w:ascii="仿宋" w:eastAsia="仿宋" w:hAnsi="仿宋" w:cs="仿宋" w:hint="eastAsia"/>
          <w:spacing w:val="-17"/>
          <w:sz w:val="24"/>
          <w:szCs w:val="24"/>
          <w:lang w:val="zh-CN" w:bidi="zh-CN"/>
        </w:rPr>
        <w:t>住址</w:t>
      </w:r>
      <w:r>
        <w:rPr>
          <w:rFonts w:ascii="仿宋" w:eastAsia="仿宋" w:hAnsi="仿宋" w:cs="仿宋" w:hint="eastAsia"/>
          <w:spacing w:val="-17"/>
          <w:sz w:val="24"/>
          <w:szCs w:val="24"/>
          <w:lang w:bidi="zh-CN"/>
        </w:rPr>
        <w:t>/住所</w:t>
      </w:r>
      <w:r>
        <w:rPr>
          <w:rFonts w:ascii="仿宋" w:eastAsia="仿宋" w:hAnsi="仿宋" w:cs="仿宋" w:hint="eastAsia"/>
          <w:spacing w:val="-17"/>
          <w:sz w:val="24"/>
          <w:szCs w:val="24"/>
          <w:lang w:val="zh-CN" w:bidi="zh-CN"/>
        </w:rPr>
        <w:t>：</w:t>
      </w:r>
      <w:r>
        <w:rPr>
          <w:rFonts w:ascii="宋体" w:hAnsi="宋体" w:hint="eastAsia"/>
          <w:sz w:val="22"/>
          <w:u w:val="single"/>
        </w:rPr>
        <w:t xml:space="preserve">                                  </w:t>
      </w:r>
      <w:r>
        <w:rPr>
          <w:rFonts w:ascii="仿宋" w:eastAsia="仿宋" w:hAnsi="仿宋" w:cs="仿宋" w:hint="eastAsia"/>
          <w:spacing w:val="-17"/>
          <w:sz w:val="24"/>
          <w:szCs w:val="24"/>
          <w:lang w:val="zh-CN" w:bidi="zh-CN"/>
        </w:rPr>
        <w:t>电话：</w:t>
      </w:r>
      <w:r>
        <w:rPr>
          <w:rFonts w:ascii="宋体" w:hAnsi="宋体" w:hint="eastAsia"/>
          <w:sz w:val="22"/>
          <w:u w:val="single"/>
        </w:rPr>
        <w:t xml:space="preserve">                      </w:t>
      </w:r>
    </w:p>
    <w:p w14:paraId="2276648E" w14:textId="77777777" w:rsidR="008C53AA" w:rsidRDefault="008C53AA" w:rsidP="008C53AA">
      <w:pPr>
        <w:spacing w:afterLines="50" w:after="156"/>
        <w:ind w:firstLineChars="200" w:firstLine="446"/>
        <w:rPr>
          <w:rFonts w:ascii="宋体" w:hAnsi="宋体"/>
          <w:sz w:val="22"/>
          <w:u w:val="single"/>
        </w:rPr>
      </w:pPr>
      <w:r>
        <w:rPr>
          <w:rFonts w:ascii="仿宋" w:eastAsia="仿宋" w:hAnsi="仿宋" w:cs="仿宋" w:hint="eastAsia"/>
          <w:spacing w:val="-17"/>
          <w:sz w:val="24"/>
          <w:szCs w:val="24"/>
          <w:lang w:bidi="zh-CN"/>
        </w:rPr>
        <w:t>法定代表人：</w:t>
      </w:r>
      <w:r>
        <w:rPr>
          <w:rFonts w:ascii="宋体" w:hAnsi="宋体" w:hint="eastAsia"/>
          <w:sz w:val="22"/>
          <w:u w:val="single"/>
        </w:rPr>
        <w:t xml:space="preserve">                                  </w:t>
      </w:r>
    </w:p>
    <w:p w14:paraId="32FC6B29" w14:textId="77777777" w:rsidR="008C53AA" w:rsidRDefault="008C53AA" w:rsidP="008C53AA">
      <w:pPr>
        <w:spacing w:afterLines="50" w:after="156"/>
        <w:ind w:firstLineChars="200" w:firstLine="446"/>
        <w:rPr>
          <w:rFonts w:ascii="宋体" w:hAnsi="宋体"/>
          <w:sz w:val="22"/>
          <w:u w:val="single"/>
        </w:rPr>
      </w:pPr>
      <w:r>
        <w:rPr>
          <w:rFonts w:ascii="仿宋" w:eastAsia="仿宋" w:hAnsi="仿宋" w:cs="仿宋" w:hint="eastAsia"/>
          <w:spacing w:val="-17"/>
          <w:sz w:val="24"/>
          <w:szCs w:val="24"/>
          <w:lang w:bidi="zh-CN"/>
        </w:rPr>
        <w:t>委托代理人：</w:t>
      </w:r>
      <w:r>
        <w:rPr>
          <w:rFonts w:ascii="宋体" w:hAnsi="宋体" w:cs="宋体" w:hint="eastAsia"/>
          <w:sz w:val="22"/>
          <w:u w:val="single"/>
        </w:rPr>
        <w:t xml:space="preserve">                                  </w:t>
      </w:r>
    </w:p>
    <w:p w14:paraId="18A7D9FD" w14:textId="77777777" w:rsidR="008C53AA" w:rsidRDefault="008C53AA" w:rsidP="008C53AA">
      <w:pPr>
        <w:spacing w:afterLines="50" w:after="156"/>
        <w:ind w:firstLineChars="200" w:firstLine="446"/>
        <w:rPr>
          <w:rFonts w:ascii="宋体" w:hAnsi="宋体"/>
          <w:sz w:val="22"/>
          <w:u w:val="single"/>
        </w:rPr>
      </w:pPr>
      <w:r>
        <w:rPr>
          <w:rFonts w:ascii="仿宋" w:eastAsia="仿宋" w:hAnsi="仿宋" w:cs="仿宋" w:hint="eastAsia"/>
          <w:spacing w:val="-17"/>
          <w:sz w:val="24"/>
          <w:szCs w:val="24"/>
          <w:lang w:val="zh-CN" w:bidi="zh-CN"/>
        </w:rPr>
        <w:t>身份证件号码：</w:t>
      </w:r>
      <w:r>
        <w:rPr>
          <w:rFonts w:ascii="宋体" w:hAnsi="宋体" w:hint="eastAsia"/>
          <w:sz w:val="22"/>
          <w:u w:val="single"/>
        </w:rPr>
        <w:t xml:space="preserve">                        </w:t>
      </w:r>
      <w:r>
        <w:rPr>
          <w:rFonts w:ascii="仿宋" w:eastAsia="仿宋" w:hAnsi="仿宋" w:cs="仿宋" w:hint="eastAsia"/>
          <w:spacing w:val="-17"/>
          <w:sz w:val="24"/>
          <w:szCs w:val="24"/>
          <w:lang w:val="zh-CN" w:bidi="zh-CN"/>
        </w:rPr>
        <w:t>电话：</w:t>
      </w:r>
      <w:r>
        <w:rPr>
          <w:rFonts w:ascii="宋体" w:hAnsi="宋体" w:hint="eastAsia"/>
          <w:sz w:val="22"/>
          <w:u w:val="single"/>
        </w:rPr>
        <w:t xml:space="preserve">                     </w:t>
      </w:r>
    </w:p>
    <w:p w14:paraId="7A628D6F" w14:textId="77777777" w:rsidR="008C53AA" w:rsidRDefault="008C53AA" w:rsidP="008C53AA">
      <w:pPr>
        <w:spacing w:line="360" w:lineRule="auto"/>
        <w:rPr>
          <w:rFonts w:ascii="仿宋" w:eastAsia="仿宋" w:hAnsi="仿宋" w:cs="仿宋"/>
          <w:spacing w:val="-17"/>
          <w:kern w:val="0"/>
          <w:sz w:val="24"/>
          <w:szCs w:val="24"/>
          <w:lang w:val="zh-CN" w:bidi="zh-CN"/>
        </w:rPr>
      </w:pPr>
    </w:p>
    <w:p w14:paraId="31D8C2F4"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val="zh-CN" w:bidi="zh-CN"/>
        </w:rPr>
        <w:t>根据《中华人民共和国</w:t>
      </w:r>
      <w:r>
        <w:rPr>
          <w:rFonts w:ascii="仿宋" w:eastAsia="仿宋" w:hAnsi="仿宋" w:cs="仿宋" w:hint="eastAsia"/>
          <w:spacing w:val="-17"/>
          <w:kern w:val="0"/>
          <w:sz w:val="24"/>
          <w:szCs w:val="24"/>
          <w:lang w:bidi="zh-CN"/>
        </w:rPr>
        <w:t>民法典</w:t>
      </w:r>
      <w:r>
        <w:rPr>
          <w:rFonts w:ascii="仿宋" w:eastAsia="仿宋" w:hAnsi="仿宋" w:cs="仿宋" w:hint="eastAsia"/>
          <w:spacing w:val="-17"/>
          <w:kern w:val="0"/>
          <w:sz w:val="24"/>
          <w:szCs w:val="24"/>
          <w:lang w:val="zh-CN" w:bidi="zh-CN"/>
        </w:rPr>
        <w:t>》及有关法律、法规的规定，甲、乙双方在平等、自愿、公平和诚实信用的基础上，经协商一致，订立本合同。</w:t>
      </w:r>
    </w:p>
    <w:p w14:paraId="63BBC635" w14:textId="77777777" w:rsidR="008C53AA" w:rsidRDefault="008C53AA" w:rsidP="008C53AA">
      <w:pPr>
        <w:adjustRightInd w:val="0"/>
        <w:snapToGrid w:val="0"/>
        <w:spacing w:line="360" w:lineRule="auto"/>
        <w:rPr>
          <w:rFonts w:ascii="楷体" w:eastAsia="楷体" w:hAnsi="仿宋" w:cs="仿宋"/>
          <w:b/>
          <w:kern w:val="0"/>
          <w:sz w:val="24"/>
          <w:szCs w:val="24"/>
          <w:lang w:val="zh-CN" w:bidi="zh-CN"/>
        </w:rPr>
      </w:pPr>
      <w:r>
        <w:rPr>
          <w:rFonts w:ascii="楷体" w:eastAsia="楷体" w:hAnsi="仿宋" w:cs="仿宋" w:hint="eastAsia"/>
          <w:b/>
          <w:kern w:val="0"/>
          <w:sz w:val="24"/>
          <w:szCs w:val="24"/>
          <w:lang w:val="zh-CN" w:bidi="zh-CN"/>
        </w:rPr>
        <w:t>一、租赁</w:t>
      </w:r>
      <w:r>
        <w:rPr>
          <w:rFonts w:ascii="楷体" w:eastAsia="楷体" w:hAnsi="仿宋" w:cs="仿宋" w:hint="eastAsia"/>
          <w:b/>
          <w:kern w:val="0"/>
          <w:sz w:val="24"/>
          <w:szCs w:val="24"/>
          <w:lang w:bidi="zh-CN"/>
        </w:rPr>
        <w:t>标的物</w:t>
      </w:r>
      <w:r>
        <w:rPr>
          <w:rFonts w:ascii="楷体" w:eastAsia="楷体" w:hAnsi="仿宋" w:cs="仿宋" w:hint="eastAsia"/>
          <w:b/>
          <w:kern w:val="0"/>
          <w:sz w:val="24"/>
          <w:szCs w:val="24"/>
          <w:lang w:val="zh-CN" w:bidi="zh-CN"/>
        </w:rPr>
        <w:t>基本情况</w:t>
      </w:r>
    </w:p>
    <w:p w14:paraId="35AFC89B"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val="zh-CN" w:bidi="zh-CN"/>
        </w:rPr>
        <w:t>甲方</w:t>
      </w:r>
      <w:r>
        <w:rPr>
          <w:rFonts w:ascii="仿宋" w:eastAsia="仿宋" w:hAnsi="仿宋" w:cs="仿宋" w:hint="eastAsia"/>
          <w:spacing w:val="-17"/>
          <w:kern w:val="0"/>
          <w:sz w:val="24"/>
          <w:szCs w:val="24"/>
          <w:lang w:bidi="zh-CN"/>
        </w:rPr>
        <w:t>将</w:t>
      </w:r>
      <w:r>
        <w:rPr>
          <w:rFonts w:ascii="仿宋" w:eastAsia="仿宋" w:hAnsi="仿宋" w:cs="仿宋" w:hint="eastAsia"/>
          <w:spacing w:val="-17"/>
          <w:kern w:val="0"/>
          <w:sz w:val="24"/>
          <w:szCs w:val="24"/>
          <w:lang w:val="zh-CN" w:bidi="zh-CN"/>
        </w:rPr>
        <w:t>具体位置为＿＿＿＿＿＿＿＿＿＿＿＿＿＿＿＿＿＿＿＿＿＿＿＿＿＿＿＿＿＿＿</w:t>
      </w:r>
      <w:r>
        <w:rPr>
          <w:rFonts w:ascii="仿宋" w:eastAsia="仿宋" w:hAnsi="仿宋" w:cs="仿宋" w:hint="eastAsia"/>
          <w:spacing w:val="-17"/>
          <w:kern w:val="0"/>
          <w:sz w:val="24"/>
          <w:szCs w:val="24"/>
          <w:lang w:bidi="zh-CN"/>
        </w:rPr>
        <w:t>的</w:t>
      </w:r>
      <w:r>
        <w:rPr>
          <w:rFonts w:ascii="仿宋" w:eastAsia="仿宋" w:hAnsi="仿宋" w:cs="仿宋" w:hint="eastAsia"/>
          <w:spacing w:val="-17"/>
          <w:kern w:val="0"/>
          <w:sz w:val="24"/>
          <w:szCs w:val="24"/>
          <w:lang w:val="zh-CN" w:bidi="zh-CN"/>
        </w:rPr>
        <w:t>租赁</w:t>
      </w:r>
      <w:r>
        <w:rPr>
          <w:rFonts w:ascii="仿宋" w:eastAsia="仿宋" w:hAnsi="仿宋" w:cs="仿宋" w:hint="eastAsia"/>
          <w:spacing w:val="-17"/>
          <w:kern w:val="0"/>
          <w:sz w:val="24"/>
          <w:szCs w:val="24"/>
          <w:lang w:bidi="zh-CN"/>
        </w:rPr>
        <w:t>场所</w:t>
      </w:r>
      <w:r>
        <w:rPr>
          <w:rFonts w:ascii="仿宋" w:eastAsia="仿宋" w:hAnsi="仿宋" w:cs="仿宋" w:hint="eastAsia"/>
          <w:spacing w:val="-17"/>
          <w:kern w:val="0"/>
          <w:sz w:val="24"/>
          <w:szCs w:val="24"/>
          <w:lang w:val="zh-CN" w:bidi="zh-CN"/>
        </w:rPr>
        <w:t>出租给乙方使用。</w:t>
      </w:r>
      <w:r>
        <w:rPr>
          <w:rFonts w:ascii="仿宋" w:eastAsia="仿宋" w:hAnsi="仿宋" w:cs="仿宋" w:hint="eastAsia"/>
          <w:spacing w:val="-17"/>
          <w:kern w:val="0"/>
          <w:sz w:val="24"/>
          <w:szCs w:val="24"/>
          <w:lang w:bidi="zh-CN"/>
        </w:rPr>
        <w:t>不动产权证号码：</w:t>
      </w:r>
      <w:r>
        <w:rPr>
          <w:rFonts w:eastAsia="Times New Roman"/>
          <w:u w:val="single"/>
        </w:rPr>
        <w:tab/>
        <w:t xml:space="preserve"> </w:t>
      </w:r>
      <w:r>
        <w:rPr>
          <w:rFonts w:eastAsia="Times New Roman"/>
          <w:u w:val="single"/>
        </w:rPr>
        <w:tab/>
        <w:t xml:space="preserve"> </w:t>
      </w:r>
      <w:r>
        <w:rPr>
          <w:rFonts w:hint="eastAsia"/>
          <w:u w:val="single"/>
        </w:rPr>
        <w:t xml:space="preserve">   </w:t>
      </w:r>
      <w:r>
        <w:rPr>
          <w:rFonts w:eastAsia="Times New Roman"/>
          <w:u w:val="single"/>
        </w:rPr>
        <w:tab/>
      </w:r>
      <w:r>
        <w:rPr>
          <w:rFonts w:hint="eastAsia"/>
        </w:rPr>
        <w:t>，</w:t>
      </w:r>
      <w:r>
        <w:rPr>
          <w:rFonts w:ascii="仿宋" w:eastAsia="仿宋" w:hAnsi="仿宋" w:cs="仿宋" w:hint="eastAsia"/>
          <w:spacing w:val="-17"/>
          <w:kern w:val="0"/>
          <w:sz w:val="24"/>
          <w:szCs w:val="24"/>
          <w:lang w:val="zh-CN" w:bidi="zh-CN"/>
        </w:rPr>
        <w:t>建筑面积：</w:t>
      </w:r>
      <w:r>
        <w:rPr>
          <w:rFonts w:eastAsia="Times New Roman"/>
          <w:u w:val="single"/>
        </w:rPr>
        <w:tab/>
        <w:t xml:space="preserve"> </w:t>
      </w:r>
      <w:r>
        <w:rPr>
          <w:rFonts w:eastAsia="Times New Roman"/>
          <w:u w:val="single"/>
        </w:rPr>
        <w:tab/>
      </w:r>
      <w:r>
        <w:rPr>
          <w:rFonts w:ascii="仿宋" w:eastAsia="仿宋" w:hAnsi="仿宋" w:cs="仿宋" w:hint="eastAsia"/>
          <w:spacing w:val="-17"/>
          <w:kern w:val="0"/>
          <w:sz w:val="24"/>
          <w:szCs w:val="24"/>
          <w:lang w:val="zh-CN" w:bidi="zh-CN"/>
        </w:rPr>
        <w:t>平方米。</w:t>
      </w:r>
    </w:p>
    <w:p w14:paraId="33AFA49F" w14:textId="77777777" w:rsidR="008C53AA" w:rsidRDefault="008C53AA" w:rsidP="008C53AA">
      <w:pPr>
        <w:adjustRightInd w:val="0"/>
        <w:snapToGrid w:val="0"/>
        <w:spacing w:line="360" w:lineRule="auto"/>
        <w:rPr>
          <w:rFonts w:ascii="楷体" w:eastAsia="楷体" w:hAnsi="仿宋" w:cs="仿宋"/>
          <w:b/>
          <w:kern w:val="0"/>
          <w:sz w:val="24"/>
          <w:szCs w:val="24"/>
          <w:lang w:val="zh-CN" w:bidi="zh-CN"/>
        </w:rPr>
      </w:pPr>
      <w:r>
        <w:rPr>
          <w:rFonts w:ascii="楷体" w:eastAsia="楷体" w:hAnsi="仿宋" w:cs="仿宋" w:hint="eastAsia"/>
          <w:b/>
          <w:kern w:val="0"/>
          <w:sz w:val="24"/>
          <w:szCs w:val="24"/>
          <w:lang w:val="zh-CN" w:bidi="zh-CN"/>
        </w:rPr>
        <w:lastRenderedPageBreak/>
        <w:t>二、租赁用途</w:t>
      </w:r>
    </w:p>
    <w:p w14:paraId="744B3815" w14:textId="77777777" w:rsidR="008C53AA" w:rsidRDefault="008C53AA" w:rsidP="008C53AA">
      <w:pPr>
        <w:adjustRightInd w:val="0"/>
        <w:snapToGrid w:val="0"/>
        <w:spacing w:afterLines="50" w:after="156"/>
        <w:ind w:firstLineChars="200" w:firstLine="446"/>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bidi="zh-CN"/>
        </w:rPr>
        <w:t>1、</w:t>
      </w:r>
      <w:r>
        <w:rPr>
          <w:rFonts w:ascii="仿宋" w:eastAsia="仿宋" w:hAnsi="仿宋" w:cs="仿宋" w:hint="eastAsia"/>
          <w:spacing w:val="-17"/>
          <w:kern w:val="0"/>
          <w:sz w:val="24"/>
          <w:szCs w:val="24"/>
          <w:lang w:val="zh-CN" w:bidi="zh-CN"/>
        </w:rPr>
        <w:t>乙方向甲方承诺租赁该</w:t>
      </w:r>
      <w:r>
        <w:rPr>
          <w:rFonts w:ascii="仿宋" w:eastAsia="仿宋" w:hAnsi="仿宋" w:cs="仿宋" w:hint="eastAsia"/>
          <w:spacing w:val="-17"/>
          <w:kern w:val="0"/>
          <w:sz w:val="24"/>
          <w:szCs w:val="24"/>
          <w:lang w:bidi="zh-CN"/>
        </w:rPr>
        <w:t>场所</w:t>
      </w:r>
      <w:r>
        <w:rPr>
          <w:rFonts w:ascii="仿宋" w:eastAsia="仿宋" w:hAnsi="仿宋" w:cs="仿宋" w:hint="eastAsia"/>
          <w:spacing w:val="-17"/>
          <w:kern w:val="0"/>
          <w:sz w:val="24"/>
          <w:szCs w:val="24"/>
          <w:lang w:val="zh-CN" w:bidi="zh-CN"/>
        </w:rPr>
        <w:t>作为＿＿＿＿＿＿＿＿＿＿＿＿＿＿＿＿＿使用范围，乙方在租赁期内未经甲方书面同意，不得擅自变更或扩大该场所的</w:t>
      </w:r>
      <w:r>
        <w:rPr>
          <w:rFonts w:ascii="仿宋" w:eastAsia="仿宋" w:hAnsi="仿宋" w:cs="仿宋" w:hint="eastAsia"/>
          <w:spacing w:val="-17"/>
          <w:kern w:val="0"/>
          <w:sz w:val="24"/>
          <w:szCs w:val="24"/>
          <w:lang w:bidi="zh-CN"/>
        </w:rPr>
        <w:t>使用</w:t>
      </w:r>
      <w:r>
        <w:rPr>
          <w:rFonts w:ascii="仿宋" w:eastAsia="仿宋" w:hAnsi="仿宋" w:cs="仿宋" w:hint="eastAsia"/>
          <w:spacing w:val="-17"/>
          <w:kern w:val="0"/>
          <w:sz w:val="24"/>
          <w:szCs w:val="24"/>
          <w:lang w:val="zh-CN" w:bidi="zh-CN"/>
        </w:rPr>
        <w:t>范围。</w:t>
      </w:r>
    </w:p>
    <w:p w14:paraId="04B3730C"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bidi="zh-CN"/>
        </w:rPr>
        <w:t>2、</w:t>
      </w:r>
      <w:r>
        <w:rPr>
          <w:rFonts w:ascii="仿宋" w:eastAsia="仿宋" w:hAnsi="仿宋" w:cs="仿宋" w:hint="eastAsia"/>
          <w:spacing w:val="-17"/>
          <w:kern w:val="0"/>
          <w:sz w:val="24"/>
          <w:szCs w:val="24"/>
          <w:lang w:val="zh-CN" w:bidi="zh-CN"/>
        </w:rPr>
        <w:t>乙方不得改变上述</w:t>
      </w:r>
      <w:r>
        <w:rPr>
          <w:rFonts w:ascii="仿宋" w:eastAsia="仿宋" w:hAnsi="仿宋" w:cs="仿宋" w:hint="eastAsia"/>
          <w:spacing w:val="-17"/>
          <w:kern w:val="0"/>
          <w:sz w:val="24"/>
          <w:szCs w:val="24"/>
          <w:lang w:bidi="zh-CN"/>
        </w:rPr>
        <w:t>场所</w:t>
      </w:r>
      <w:r>
        <w:rPr>
          <w:rFonts w:ascii="仿宋" w:eastAsia="仿宋" w:hAnsi="仿宋" w:cs="仿宋" w:hint="eastAsia"/>
          <w:spacing w:val="-17"/>
          <w:kern w:val="0"/>
          <w:sz w:val="24"/>
          <w:szCs w:val="24"/>
          <w:lang w:val="zh-CN" w:bidi="zh-CN"/>
        </w:rPr>
        <w:t>约定的使用用途，不得转租。如有特殊需要，必须征得甲方书面同意。</w:t>
      </w:r>
    </w:p>
    <w:p w14:paraId="735138BF" w14:textId="77777777" w:rsidR="008C53AA" w:rsidRDefault="008C53AA" w:rsidP="008C53AA">
      <w:pPr>
        <w:adjustRightInd w:val="0"/>
        <w:snapToGrid w:val="0"/>
        <w:spacing w:line="360" w:lineRule="auto"/>
        <w:rPr>
          <w:rFonts w:ascii="楷体" w:eastAsia="楷体" w:hAnsi="仿宋" w:cs="仿宋"/>
          <w:b/>
          <w:kern w:val="0"/>
          <w:sz w:val="24"/>
          <w:szCs w:val="24"/>
          <w:lang w:val="zh-CN" w:bidi="zh-CN"/>
        </w:rPr>
      </w:pPr>
      <w:r>
        <w:rPr>
          <w:rFonts w:ascii="楷体" w:eastAsia="楷体" w:hAnsi="仿宋" w:cs="仿宋" w:hint="eastAsia"/>
          <w:b/>
          <w:kern w:val="0"/>
          <w:sz w:val="24"/>
          <w:szCs w:val="24"/>
          <w:lang w:val="zh-CN" w:bidi="zh-CN"/>
        </w:rPr>
        <w:t>三、租赁期限、租金、缴纳方式、水费、电费、物业管理费</w:t>
      </w:r>
    </w:p>
    <w:p w14:paraId="0DFAE9BB"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bidi="zh-CN"/>
        </w:rPr>
        <w:t>1、</w:t>
      </w:r>
      <w:r>
        <w:rPr>
          <w:rFonts w:ascii="仿宋" w:eastAsia="仿宋" w:hAnsi="仿宋" w:cs="仿宋" w:hint="eastAsia"/>
          <w:spacing w:val="-17"/>
          <w:kern w:val="0"/>
          <w:sz w:val="24"/>
          <w:szCs w:val="24"/>
          <w:lang w:val="zh-CN" w:bidi="zh-CN"/>
        </w:rPr>
        <w:t>租赁期限为</w:t>
      </w:r>
      <w:r>
        <w:rPr>
          <w:rFonts w:eastAsia="Times New Roman"/>
          <w:u w:val="single"/>
        </w:rPr>
        <w:t xml:space="preserve"> </w:t>
      </w:r>
      <w:r>
        <w:rPr>
          <w:rFonts w:eastAsia="Times New Roman"/>
          <w:u w:val="single"/>
        </w:rPr>
        <w:tab/>
        <w:t xml:space="preserve"> </w:t>
      </w:r>
      <w:r>
        <w:rPr>
          <w:rFonts w:eastAsia="Times New Roman"/>
          <w:u w:val="single"/>
        </w:rPr>
        <w:tab/>
      </w:r>
      <w:r>
        <w:rPr>
          <w:rFonts w:ascii="仿宋" w:eastAsia="仿宋" w:hAnsi="仿宋" w:cs="仿宋" w:hint="eastAsia"/>
          <w:spacing w:val="-17"/>
          <w:kern w:val="0"/>
          <w:sz w:val="24"/>
          <w:szCs w:val="24"/>
          <w:lang w:val="zh-CN" w:bidi="zh-CN"/>
        </w:rPr>
        <w:t>，自</w:t>
      </w:r>
      <w:r>
        <w:rPr>
          <w:rFonts w:eastAsia="Times New Roman"/>
          <w:u w:val="single"/>
        </w:rPr>
        <w:t xml:space="preserve"> </w:t>
      </w:r>
      <w:r>
        <w:rPr>
          <w:rFonts w:eastAsia="Times New Roman"/>
          <w:u w:val="single"/>
        </w:rPr>
        <w:tab/>
        <w:t xml:space="preserve"> </w:t>
      </w:r>
      <w:r>
        <w:rPr>
          <w:rFonts w:eastAsia="Times New Roman"/>
          <w:u w:val="single"/>
        </w:rPr>
        <w:tab/>
      </w:r>
      <w:r>
        <w:rPr>
          <w:rFonts w:ascii="仿宋" w:eastAsia="仿宋" w:hAnsi="仿宋" w:cs="仿宋" w:hint="eastAsia"/>
          <w:spacing w:val="-17"/>
          <w:kern w:val="0"/>
          <w:sz w:val="24"/>
          <w:szCs w:val="24"/>
          <w:lang w:val="zh-CN" w:bidi="zh-CN"/>
        </w:rPr>
        <w:t>年</w:t>
      </w:r>
      <w:r>
        <w:rPr>
          <w:rFonts w:eastAsia="Times New Roman"/>
          <w:u w:val="single"/>
        </w:rPr>
        <w:t xml:space="preserve"> </w:t>
      </w:r>
      <w:r>
        <w:rPr>
          <w:rFonts w:eastAsia="Times New Roman"/>
          <w:u w:val="single"/>
        </w:rPr>
        <w:tab/>
        <w:t xml:space="preserve"> </w:t>
      </w:r>
      <w:r>
        <w:rPr>
          <w:rFonts w:ascii="仿宋" w:eastAsia="仿宋" w:hAnsi="仿宋" w:cs="仿宋" w:hint="eastAsia"/>
          <w:spacing w:val="-17"/>
          <w:kern w:val="0"/>
          <w:sz w:val="24"/>
          <w:szCs w:val="24"/>
          <w:lang w:val="zh-CN" w:bidi="zh-CN"/>
        </w:rPr>
        <w:t>月</w:t>
      </w:r>
      <w:r>
        <w:rPr>
          <w:rFonts w:eastAsia="Times New Roman"/>
          <w:u w:val="single"/>
        </w:rPr>
        <w:t xml:space="preserve"> </w:t>
      </w:r>
      <w:r>
        <w:rPr>
          <w:rFonts w:eastAsia="Times New Roman"/>
          <w:u w:val="single"/>
        </w:rPr>
        <w:tab/>
        <w:t xml:space="preserve"> </w:t>
      </w:r>
      <w:r>
        <w:rPr>
          <w:rFonts w:ascii="仿宋" w:eastAsia="仿宋" w:hAnsi="仿宋" w:cs="仿宋" w:hint="eastAsia"/>
          <w:spacing w:val="-17"/>
          <w:kern w:val="0"/>
          <w:sz w:val="24"/>
          <w:szCs w:val="24"/>
          <w:lang w:val="zh-CN" w:bidi="zh-CN"/>
        </w:rPr>
        <w:t>日起至</w:t>
      </w:r>
      <w:r>
        <w:rPr>
          <w:rFonts w:eastAsia="Times New Roman"/>
          <w:u w:val="single"/>
        </w:rPr>
        <w:t xml:space="preserve"> </w:t>
      </w:r>
      <w:r>
        <w:rPr>
          <w:rFonts w:eastAsia="Times New Roman"/>
          <w:u w:val="single"/>
        </w:rPr>
        <w:tab/>
        <w:t xml:space="preserve"> </w:t>
      </w:r>
      <w:r>
        <w:rPr>
          <w:rFonts w:eastAsia="Times New Roman"/>
          <w:u w:val="single"/>
        </w:rPr>
        <w:tab/>
      </w:r>
      <w:r>
        <w:rPr>
          <w:rFonts w:ascii="仿宋" w:eastAsia="仿宋" w:hAnsi="仿宋" w:cs="仿宋" w:hint="eastAsia"/>
          <w:spacing w:val="-17"/>
          <w:kern w:val="0"/>
          <w:sz w:val="24"/>
          <w:szCs w:val="24"/>
          <w:lang w:val="zh-CN" w:bidi="zh-CN"/>
        </w:rPr>
        <w:t>年</w:t>
      </w:r>
      <w:r>
        <w:rPr>
          <w:rFonts w:eastAsia="Times New Roman"/>
          <w:u w:val="single"/>
        </w:rPr>
        <w:t xml:space="preserve"> </w:t>
      </w:r>
      <w:r>
        <w:rPr>
          <w:rFonts w:eastAsia="Times New Roman"/>
          <w:u w:val="single"/>
        </w:rPr>
        <w:tab/>
      </w:r>
      <w:r>
        <w:rPr>
          <w:rFonts w:ascii="仿宋" w:eastAsia="仿宋" w:hAnsi="仿宋" w:cs="仿宋" w:hint="eastAsia"/>
          <w:spacing w:val="-17"/>
          <w:kern w:val="0"/>
          <w:sz w:val="24"/>
          <w:szCs w:val="24"/>
          <w:lang w:val="zh-CN" w:bidi="zh-CN"/>
        </w:rPr>
        <w:t>月</w:t>
      </w:r>
      <w:r>
        <w:rPr>
          <w:rFonts w:eastAsia="Times New Roman"/>
          <w:u w:val="single"/>
        </w:rPr>
        <w:t xml:space="preserve"> </w:t>
      </w:r>
      <w:r>
        <w:rPr>
          <w:rFonts w:eastAsia="Times New Roman"/>
          <w:u w:val="single"/>
        </w:rPr>
        <w:tab/>
        <w:t xml:space="preserve"> </w:t>
      </w:r>
      <w:r>
        <w:rPr>
          <w:rFonts w:ascii="仿宋" w:eastAsia="仿宋" w:hAnsi="仿宋" w:cs="仿宋" w:hint="eastAsia"/>
          <w:spacing w:val="-17"/>
          <w:kern w:val="0"/>
          <w:sz w:val="24"/>
          <w:szCs w:val="24"/>
          <w:lang w:val="zh-CN" w:bidi="zh-CN"/>
        </w:rPr>
        <w:t>日止。</w:t>
      </w:r>
    </w:p>
    <w:p w14:paraId="6DE5659A" w14:textId="77777777" w:rsidR="008C53AA" w:rsidRDefault="008C53AA" w:rsidP="008C53AA">
      <w:pPr>
        <w:adjustRightInd w:val="0"/>
        <w:snapToGrid w:val="0"/>
        <w:spacing w:line="360" w:lineRule="auto"/>
        <w:rPr>
          <w:rFonts w:ascii="仿宋" w:eastAsia="仿宋" w:hAnsi="仿宋" w:cs="仿宋"/>
          <w:spacing w:val="-17"/>
          <w:kern w:val="0"/>
          <w:sz w:val="24"/>
          <w:szCs w:val="24"/>
          <w:lang w:bidi="zh-CN"/>
        </w:rPr>
      </w:pPr>
      <w:r>
        <w:rPr>
          <w:rFonts w:ascii="仿宋" w:eastAsia="仿宋" w:hAnsi="仿宋" w:cs="仿宋" w:hint="eastAsia"/>
          <w:spacing w:val="-17"/>
          <w:kern w:val="0"/>
          <w:sz w:val="24"/>
          <w:szCs w:val="24"/>
          <w:lang w:bidi="zh-CN"/>
        </w:rPr>
        <w:t>装修免租期为以下第</w:t>
      </w:r>
      <w:r>
        <w:rPr>
          <w:rFonts w:eastAsia="Times New Roman"/>
          <w:u w:val="single"/>
        </w:rPr>
        <w:t xml:space="preserve"> </w:t>
      </w:r>
      <w:r>
        <w:rPr>
          <w:rFonts w:eastAsia="Times New Roman"/>
          <w:u w:val="single"/>
        </w:rPr>
        <w:tab/>
        <w:t xml:space="preserve"> </w:t>
      </w:r>
      <w:r>
        <w:rPr>
          <w:rFonts w:eastAsia="Times New Roman"/>
          <w:u w:val="single"/>
        </w:rPr>
        <w:tab/>
      </w:r>
      <w:r>
        <w:rPr>
          <w:rFonts w:ascii="仿宋" w:eastAsia="仿宋" w:hAnsi="仿宋" w:cs="仿宋" w:hint="eastAsia"/>
          <w:spacing w:val="-17"/>
          <w:kern w:val="0"/>
          <w:sz w:val="24"/>
          <w:szCs w:val="24"/>
          <w:lang w:bidi="zh-CN"/>
        </w:rPr>
        <w:t>种情形</w:t>
      </w:r>
    </w:p>
    <w:p w14:paraId="1477A767"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bidi="zh-CN"/>
        </w:rPr>
      </w:pPr>
      <w:r>
        <w:rPr>
          <w:rFonts w:ascii="仿宋" w:eastAsia="仿宋" w:hAnsi="仿宋" w:cs="仿宋" w:hint="eastAsia"/>
          <w:spacing w:val="-17"/>
          <w:kern w:val="0"/>
          <w:sz w:val="24"/>
          <w:szCs w:val="24"/>
          <w:lang w:bidi="zh-CN"/>
        </w:rPr>
        <w:t>（1）</w:t>
      </w:r>
      <w:r>
        <w:rPr>
          <w:rFonts w:ascii="仿宋" w:eastAsia="仿宋" w:hAnsi="仿宋" w:cs="仿宋" w:hint="eastAsia"/>
          <w:spacing w:val="-17"/>
          <w:kern w:val="0"/>
          <w:sz w:val="24"/>
          <w:szCs w:val="24"/>
          <w:lang w:val="zh-CN" w:bidi="zh-CN"/>
        </w:rPr>
        <w:t>其中</w:t>
      </w:r>
      <w:r>
        <w:rPr>
          <w:rFonts w:eastAsia="Times New Roman"/>
          <w:u w:val="single"/>
        </w:rPr>
        <w:tab/>
        <w:t xml:space="preserve"> </w:t>
      </w:r>
      <w:r>
        <w:rPr>
          <w:rFonts w:eastAsia="Times New Roman"/>
          <w:u w:val="single"/>
        </w:rPr>
        <w:tab/>
      </w:r>
      <w:r>
        <w:rPr>
          <w:rFonts w:ascii="仿宋" w:eastAsia="仿宋" w:hAnsi="仿宋" w:cs="仿宋" w:hint="eastAsia"/>
          <w:spacing w:val="-17"/>
          <w:kern w:val="0"/>
          <w:sz w:val="24"/>
          <w:szCs w:val="24"/>
          <w:lang w:val="zh-CN" w:bidi="zh-CN"/>
        </w:rPr>
        <w:t>年</w:t>
      </w:r>
      <w:r>
        <w:rPr>
          <w:rFonts w:eastAsia="Times New Roman"/>
          <w:u w:val="single"/>
        </w:rPr>
        <w:t xml:space="preserve"> </w:t>
      </w:r>
      <w:r>
        <w:rPr>
          <w:rFonts w:eastAsia="Times New Roman"/>
          <w:u w:val="single"/>
        </w:rPr>
        <w:tab/>
        <w:t xml:space="preserve"> </w:t>
      </w:r>
      <w:r>
        <w:rPr>
          <w:rFonts w:ascii="仿宋" w:eastAsia="仿宋" w:hAnsi="仿宋" w:cs="仿宋" w:hint="eastAsia"/>
          <w:spacing w:val="-17"/>
          <w:kern w:val="0"/>
          <w:sz w:val="24"/>
          <w:szCs w:val="24"/>
          <w:lang w:val="zh-CN" w:bidi="zh-CN"/>
        </w:rPr>
        <w:t>月</w:t>
      </w:r>
      <w:r>
        <w:rPr>
          <w:rFonts w:eastAsia="Times New Roman"/>
          <w:u w:val="single"/>
        </w:rPr>
        <w:t xml:space="preserve"> </w:t>
      </w:r>
      <w:r>
        <w:rPr>
          <w:rFonts w:eastAsia="Times New Roman"/>
          <w:u w:val="single"/>
        </w:rPr>
        <w:tab/>
        <w:t xml:space="preserve"> </w:t>
      </w:r>
      <w:r>
        <w:rPr>
          <w:rFonts w:ascii="仿宋" w:eastAsia="仿宋" w:hAnsi="仿宋" w:cs="仿宋" w:hint="eastAsia"/>
          <w:spacing w:val="-17"/>
          <w:kern w:val="0"/>
          <w:sz w:val="24"/>
          <w:szCs w:val="24"/>
          <w:lang w:val="zh-CN" w:bidi="zh-CN"/>
        </w:rPr>
        <w:t>日起至</w:t>
      </w:r>
      <w:r>
        <w:rPr>
          <w:rFonts w:eastAsia="Times New Roman"/>
          <w:u w:val="single"/>
        </w:rPr>
        <w:t xml:space="preserve"> </w:t>
      </w:r>
      <w:r>
        <w:rPr>
          <w:rFonts w:eastAsia="Times New Roman"/>
          <w:u w:val="single"/>
        </w:rPr>
        <w:tab/>
        <w:t xml:space="preserve"> </w:t>
      </w:r>
      <w:r>
        <w:rPr>
          <w:rFonts w:eastAsia="Times New Roman"/>
          <w:u w:val="single"/>
        </w:rPr>
        <w:tab/>
      </w:r>
      <w:r>
        <w:rPr>
          <w:rFonts w:ascii="仿宋" w:eastAsia="仿宋" w:hAnsi="仿宋" w:cs="仿宋" w:hint="eastAsia"/>
          <w:spacing w:val="-17"/>
          <w:kern w:val="0"/>
          <w:sz w:val="24"/>
          <w:szCs w:val="24"/>
          <w:lang w:val="zh-CN" w:bidi="zh-CN"/>
        </w:rPr>
        <w:t>年</w:t>
      </w:r>
      <w:r>
        <w:rPr>
          <w:rFonts w:eastAsia="Times New Roman"/>
          <w:u w:val="single"/>
        </w:rPr>
        <w:t xml:space="preserve"> </w:t>
      </w:r>
      <w:r>
        <w:rPr>
          <w:rFonts w:eastAsia="Times New Roman"/>
          <w:u w:val="single"/>
        </w:rPr>
        <w:tab/>
      </w:r>
      <w:r>
        <w:rPr>
          <w:rFonts w:ascii="仿宋" w:eastAsia="仿宋" w:hAnsi="仿宋" w:cs="仿宋" w:hint="eastAsia"/>
          <w:spacing w:val="-17"/>
          <w:kern w:val="0"/>
          <w:sz w:val="24"/>
          <w:szCs w:val="24"/>
          <w:lang w:val="zh-CN" w:bidi="zh-CN"/>
        </w:rPr>
        <w:t>月</w:t>
      </w:r>
      <w:r>
        <w:rPr>
          <w:rFonts w:eastAsia="Times New Roman"/>
          <w:u w:val="single"/>
        </w:rPr>
        <w:t xml:space="preserve"> </w:t>
      </w:r>
      <w:r>
        <w:rPr>
          <w:rFonts w:eastAsia="Times New Roman"/>
          <w:u w:val="single"/>
        </w:rPr>
        <w:tab/>
        <w:t xml:space="preserve"> </w:t>
      </w:r>
      <w:r>
        <w:rPr>
          <w:rFonts w:ascii="仿宋" w:eastAsia="仿宋" w:hAnsi="仿宋" w:cs="仿宋" w:hint="eastAsia"/>
          <w:spacing w:val="-17"/>
          <w:kern w:val="0"/>
          <w:sz w:val="24"/>
          <w:szCs w:val="24"/>
          <w:lang w:val="zh-CN" w:bidi="zh-CN"/>
        </w:rPr>
        <w:t>日为</w:t>
      </w:r>
      <w:r>
        <w:rPr>
          <w:rFonts w:eastAsia="Times New Roman"/>
          <w:u w:val="single"/>
        </w:rPr>
        <w:t xml:space="preserve"> </w:t>
      </w:r>
      <w:r>
        <w:rPr>
          <w:rFonts w:eastAsia="Times New Roman"/>
          <w:u w:val="single"/>
        </w:rPr>
        <w:tab/>
        <w:t xml:space="preserve"> </w:t>
      </w:r>
      <w:r>
        <w:rPr>
          <w:rFonts w:ascii="仿宋" w:eastAsia="仿宋" w:hAnsi="仿宋" w:cs="仿宋" w:hint="eastAsia"/>
          <w:spacing w:val="-17"/>
          <w:kern w:val="0"/>
          <w:sz w:val="24"/>
          <w:szCs w:val="24"/>
          <w:lang w:val="zh-CN" w:bidi="zh-CN"/>
        </w:rPr>
        <w:t>个月的装修免租期</w:t>
      </w:r>
    </w:p>
    <w:p w14:paraId="4D5DE7F8"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bidi="zh-CN"/>
        </w:rPr>
      </w:pPr>
      <w:r>
        <w:rPr>
          <w:rFonts w:ascii="仿宋" w:eastAsia="仿宋" w:hAnsi="仿宋" w:cs="仿宋" w:hint="eastAsia"/>
          <w:spacing w:val="-17"/>
          <w:kern w:val="0"/>
          <w:sz w:val="24"/>
          <w:szCs w:val="24"/>
          <w:lang w:bidi="zh-CN"/>
        </w:rPr>
        <w:t>（2）无装修免租期。</w:t>
      </w:r>
    </w:p>
    <w:p w14:paraId="2698EEDC"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bidi="zh-CN"/>
        </w:rPr>
        <w:t>2、</w:t>
      </w:r>
      <w:r>
        <w:rPr>
          <w:rFonts w:ascii="仿宋" w:eastAsia="仿宋" w:hAnsi="仿宋" w:cs="仿宋" w:hint="eastAsia"/>
          <w:spacing w:val="-17"/>
          <w:kern w:val="0"/>
          <w:sz w:val="24"/>
          <w:szCs w:val="24"/>
          <w:lang w:val="zh-CN" w:bidi="zh-CN"/>
        </w:rPr>
        <w:t>乙方每月缴纳租金费用合计人民币：</w:t>
      </w:r>
      <w:r>
        <w:rPr>
          <w:rFonts w:eastAsia="Times New Roman"/>
          <w:u w:val="single"/>
        </w:rPr>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r>
      <w:r>
        <w:rPr>
          <w:rFonts w:ascii="仿宋" w:eastAsia="仿宋" w:hAnsi="仿宋" w:cs="仿宋" w:hint="eastAsia"/>
          <w:spacing w:val="-17"/>
          <w:kern w:val="0"/>
          <w:sz w:val="24"/>
          <w:szCs w:val="24"/>
          <w:lang w:val="zh-CN" w:bidi="zh-CN"/>
        </w:rPr>
        <w:t>元</w:t>
      </w:r>
      <w:r>
        <w:rPr>
          <w:rFonts w:ascii="仿宋" w:eastAsia="仿宋" w:hAnsi="仿宋" w:cs="仿宋" w:hint="eastAsia"/>
          <w:spacing w:val="-17"/>
          <w:kern w:val="0"/>
          <w:sz w:val="24"/>
          <w:szCs w:val="24"/>
          <w:lang w:bidi="zh-CN"/>
        </w:rPr>
        <w:t>整</w:t>
      </w:r>
      <w:r>
        <w:rPr>
          <w:rFonts w:ascii="仿宋" w:eastAsia="仿宋" w:hAnsi="仿宋" w:cs="仿宋" w:hint="eastAsia"/>
          <w:spacing w:val="-17"/>
          <w:kern w:val="0"/>
          <w:sz w:val="24"/>
          <w:szCs w:val="24"/>
          <w:lang w:val="zh-CN" w:bidi="zh-CN"/>
        </w:rPr>
        <w:t>（大写：人民币</w:t>
      </w:r>
      <w:r>
        <w:rPr>
          <w:rFonts w:eastAsia="Times New Roman"/>
          <w:u w:val="single"/>
        </w:rPr>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r>
      <w:r>
        <w:rPr>
          <w:rFonts w:ascii="仿宋" w:eastAsia="仿宋" w:hAnsi="仿宋" w:cs="仿宋" w:hint="eastAsia"/>
          <w:spacing w:val="-17"/>
          <w:kern w:val="0"/>
          <w:sz w:val="24"/>
          <w:szCs w:val="24"/>
          <w:lang w:val="zh-CN" w:bidi="zh-CN"/>
        </w:rPr>
        <w:t>元</w:t>
      </w:r>
      <w:r>
        <w:rPr>
          <w:rFonts w:ascii="仿宋" w:eastAsia="仿宋" w:hAnsi="仿宋" w:cs="仿宋" w:hint="eastAsia"/>
          <w:spacing w:val="-17"/>
          <w:kern w:val="0"/>
          <w:sz w:val="24"/>
          <w:szCs w:val="24"/>
          <w:lang w:bidi="zh-CN"/>
        </w:rPr>
        <w:t>整</w:t>
      </w:r>
      <w:r>
        <w:rPr>
          <w:rFonts w:ascii="仿宋" w:eastAsia="仿宋" w:hAnsi="仿宋" w:cs="仿宋" w:hint="eastAsia"/>
          <w:spacing w:val="-17"/>
          <w:kern w:val="0"/>
          <w:sz w:val="24"/>
          <w:szCs w:val="24"/>
          <w:lang w:val="zh-CN" w:bidi="zh-CN"/>
        </w:rPr>
        <w:t>），</w:t>
      </w:r>
      <w:r>
        <w:rPr>
          <w:rFonts w:ascii="仿宋" w:eastAsia="仿宋" w:hAnsi="仿宋" w:cs="仿宋" w:hint="eastAsia"/>
          <w:spacing w:val="-17"/>
          <w:kern w:val="0"/>
          <w:sz w:val="24"/>
          <w:szCs w:val="24"/>
          <w:lang w:bidi="zh-CN"/>
        </w:rPr>
        <w:t>租金计算标准：人民币：</w:t>
      </w:r>
      <w:r>
        <w:rPr>
          <w:rFonts w:eastAsia="Times New Roman"/>
          <w:u w:val="single"/>
        </w:rPr>
        <w:t xml:space="preserve"> </w:t>
      </w:r>
      <w:r>
        <w:rPr>
          <w:rFonts w:eastAsia="Times New Roman"/>
          <w:u w:val="single"/>
        </w:rPr>
        <w:tab/>
        <w:t xml:space="preserve"> </w:t>
      </w:r>
      <w:r>
        <w:rPr>
          <w:rFonts w:eastAsia="Times New Roman"/>
          <w:u w:val="single"/>
        </w:rPr>
        <w:tab/>
      </w:r>
      <w:r>
        <w:rPr>
          <w:rFonts w:ascii="仿宋" w:eastAsia="仿宋" w:hAnsi="仿宋" w:cs="仿宋" w:hint="eastAsia"/>
          <w:spacing w:val="-17"/>
          <w:kern w:val="0"/>
          <w:sz w:val="24"/>
          <w:szCs w:val="24"/>
          <w:lang w:val="zh-CN" w:bidi="zh-CN"/>
        </w:rPr>
        <w:t>元/平米（大写：</w:t>
      </w:r>
      <w:r>
        <w:rPr>
          <w:rFonts w:eastAsia="Times New Roman"/>
          <w:u w:val="single"/>
        </w:rPr>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r>
      <w:r>
        <w:rPr>
          <w:rFonts w:ascii="仿宋" w:eastAsia="仿宋" w:hAnsi="仿宋" w:cs="仿宋" w:hint="eastAsia"/>
          <w:spacing w:val="-17"/>
          <w:kern w:val="0"/>
          <w:sz w:val="24"/>
          <w:szCs w:val="24"/>
          <w:lang w:val="zh-CN" w:bidi="zh-CN"/>
        </w:rPr>
        <w:t>元/平米），甲方在收</w:t>
      </w:r>
      <w:r>
        <w:rPr>
          <w:rFonts w:ascii="仿宋" w:eastAsia="仿宋" w:hAnsi="仿宋" w:cs="仿宋" w:hint="eastAsia"/>
          <w:spacing w:val="-17"/>
          <w:kern w:val="0"/>
          <w:sz w:val="24"/>
          <w:szCs w:val="24"/>
          <w:lang w:bidi="zh-CN"/>
        </w:rPr>
        <w:t>到</w:t>
      </w:r>
      <w:r>
        <w:rPr>
          <w:rFonts w:ascii="仿宋" w:eastAsia="仿宋" w:hAnsi="仿宋" w:cs="仿宋" w:hint="eastAsia"/>
          <w:spacing w:val="-17"/>
          <w:kern w:val="0"/>
          <w:sz w:val="24"/>
          <w:szCs w:val="24"/>
          <w:lang w:val="zh-CN" w:bidi="zh-CN"/>
        </w:rPr>
        <w:t>乙方付款后的3个工作日向乙方开具发票。</w:t>
      </w:r>
    </w:p>
    <w:p w14:paraId="541038A0"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bidi="zh-CN"/>
        </w:rPr>
      </w:pPr>
      <w:r>
        <w:rPr>
          <w:rFonts w:ascii="仿宋" w:eastAsia="仿宋" w:hAnsi="仿宋" w:cs="仿宋" w:hint="eastAsia"/>
          <w:spacing w:val="-17"/>
          <w:kern w:val="0"/>
          <w:sz w:val="24"/>
          <w:szCs w:val="24"/>
          <w:lang w:val="zh-CN" w:bidi="zh-CN"/>
        </w:rPr>
        <w:t>3、甲、乙双方在签定租赁合同时，乙方须在当日内向甲方一次性支付租赁</w:t>
      </w:r>
      <w:r>
        <w:rPr>
          <w:rFonts w:ascii="仿宋" w:eastAsia="仿宋" w:hAnsi="仿宋" w:cs="仿宋" w:hint="eastAsia"/>
          <w:spacing w:val="-17"/>
          <w:kern w:val="0"/>
          <w:sz w:val="24"/>
          <w:szCs w:val="24"/>
          <w:lang w:bidi="zh-CN"/>
        </w:rPr>
        <w:t>定</w:t>
      </w:r>
      <w:r>
        <w:rPr>
          <w:rFonts w:ascii="仿宋" w:eastAsia="仿宋" w:hAnsi="仿宋" w:cs="仿宋" w:hint="eastAsia"/>
          <w:spacing w:val="-17"/>
          <w:kern w:val="0"/>
          <w:sz w:val="24"/>
          <w:szCs w:val="24"/>
          <w:lang w:val="zh-CN" w:bidi="zh-CN"/>
        </w:rPr>
        <w:t>金￥</w:t>
      </w:r>
      <w:r>
        <w:rPr>
          <w:rFonts w:eastAsia="Times New Roman"/>
          <w:u w:val="single"/>
        </w:rPr>
        <w:tab/>
        <w:t xml:space="preserve"> </w:t>
      </w:r>
      <w:r>
        <w:rPr>
          <w:rFonts w:eastAsia="Times New Roman"/>
          <w:u w:val="single"/>
        </w:rPr>
        <w:tab/>
        <w:t xml:space="preserve"> </w:t>
      </w:r>
      <w:r>
        <w:rPr>
          <w:rFonts w:eastAsia="Times New Roman"/>
          <w:u w:val="single"/>
        </w:rPr>
        <w:tab/>
      </w:r>
      <w:r>
        <w:rPr>
          <w:rFonts w:ascii="仿宋" w:eastAsia="仿宋" w:hAnsi="仿宋" w:cs="仿宋" w:hint="eastAsia"/>
          <w:spacing w:val="-17"/>
          <w:kern w:val="0"/>
          <w:sz w:val="24"/>
          <w:szCs w:val="24"/>
          <w:lang w:val="zh-CN" w:bidi="zh-CN"/>
        </w:rPr>
        <w:t>元（大写：</w:t>
      </w:r>
      <w:r>
        <w:rPr>
          <w:rFonts w:eastAsia="Times New Roman"/>
          <w:u w:val="single"/>
        </w:rPr>
        <w:tab/>
        <w:t xml:space="preserve"> </w:t>
      </w:r>
      <w:r>
        <w:rPr>
          <w:rFonts w:eastAsia="Times New Roman"/>
          <w:u w:val="single"/>
        </w:rPr>
        <w:tab/>
        <w:t xml:space="preserve"> </w:t>
      </w:r>
      <w:r>
        <w:rPr>
          <w:rFonts w:eastAsia="Times New Roman"/>
          <w:u w:val="single"/>
        </w:rPr>
        <w:tab/>
      </w:r>
      <w:r>
        <w:rPr>
          <w:rFonts w:ascii="仿宋" w:eastAsia="仿宋" w:hAnsi="仿宋" w:cs="仿宋" w:hint="eastAsia"/>
          <w:spacing w:val="-17"/>
          <w:kern w:val="0"/>
          <w:sz w:val="24"/>
          <w:szCs w:val="24"/>
          <w:lang w:val="zh-CN" w:bidi="zh-CN"/>
        </w:rPr>
        <w:t>元整），甲方开具收据。</w:t>
      </w:r>
      <w:r>
        <w:rPr>
          <w:rFonts w:ascii="仿宋" w:eastAsia="仿宋" w:hAnsi="仿宋" w:cs="仿宋" w:hint="eastAsia"/>
          <w:spacing w:val="-17"/>
          <w:kern w:val="0"/>
          <w:sz w:val="24"/>
          <w:szCs w:val="24"/>
          <w:lang w:bidi="zh-CN"/>
        </w:rPr>
        <w:t>合同租赁期满，</w:t>
      </w:r>
      <w:r>
        <w:rPr>
          <w:rFonts w:ascii="仿宋" w:eastAsia="仿宋" w:hAnsi="仿宋" w:cs="仿宋" w:hint="eastAsia"/>
          <w:spacing w:val="-17"/>
          <w:kern w:val="0"/>
          <w:sz w:val="24"/>
          <w:szCs w:val="24"/>
          <w:lang w:val="zh-CN" w:bidi="zh-CN"/>
        </w:rPr>
        <w:t>乙方交还租赁</w:t>
      </w:r>
      <w:r>
        <w:rPr>
          <w:rFonts w:ascii="仿宋" w:eastAsia="仿宋" w:hAnsi="仿宋" w:cs="仿宋" w:hint="eastAsia"/>
          <w:spacing w:val="-17"/>
          <w:kern w:val="0"/>
          <w:sz w:val="24"/>
          <w:szCs w:val="24"/>
          <w:lang w:bidi="zh-CN"/>
        </w:rPr>
        <w:t>场所</w:t>
      </w:r>
      <w:r>
        <w:rPr>
          <w:rFonts w:ascii="仿宋" w:eastAsia="仿宋" w:hAnsi="仿宋" w:cs="仿宋" w:hint="eastAsia"/>
          <w:spacing w:val="-17"/>
          <w:kern w:val="0"/>
          <w:sz w:val="24"/>
          <w:szCs w:val="24"/>
          <w:lang w:val="zh-CN" w:bidi="zh-CN"/>
        </w:rPr>
        <w:t>给甲方并经甲方验收后，</w:t>
      </w:r>
      <w:r>
        <w:rPr>
          <w:rFonts w:ascii="仿宋" w:eastAsia="仿宋" w:hAnsi="仿宋" w:cs="仿宋" w:hint="eastAsia"/>
          <w:spacing w:val="-17"/>
          <w:kern w:val="0"/>
          <w:sz w:val="24"/>
          <w:szCs w:val="24"/>
          <w:lang w:bidi="zh-CN"/>
        </w:rPr>
        <w:t>甲方首先抵扣应由乙方承担的费用、租金以及乙方应当承担的违约赔偿责任，然后将抵扣后剩余部分定金无息返还给乙方。</w:t>
      </w:r>
    </w:p>
    <w:p w14:paraId="0D592FA4"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val="zh-CN" w:bidi="zh-CN"/>
        </w:rPr>
        <w:t>4、乙</w:t>
      </w:r>
      <w:r>
        <w:rPr>
          <w:rFonts w:ascii="仿宋" w:eastAsia="仿宋" w:hAnsi="仿宋" w:cs="仿宋" w:hint="eastAsia"/>
          <w:spacing w:val="-17"/>
          <w:kern w:val="0"/>
          <w:sz w:val="24"/>
          <w:szCs w:val="24"/>
          <w:lang w:bidi="zh-CN"/>
        </w:rPr>
        <w:t>方</w:t>
      </w:r>
      <w:r>
        <w:rPr>
          <w:rFonts w:ascii="仿宋" w:eastAsia="仿宋" w:hAnsi="仿宋" w:cs="仿宋" w:hint="eastAsia"/>
          <w:spacing w:val="-17"/>
          <w:kern w:val="0"/>
          <w:sz w:val="24"/>
          <w:szCs w:val="24"/>
          <w:lang w:val="zh-CN" w:bidi="zh-CN"/>
        </w:rPr>
        <w:t>每月缴纳的</w:t>
      </w:r>
      <w:r>
        <w:rPr>
          <w:rFonts w:ascii="仿宋" w:eastAsia="仿宋" w:hAnsi="仿宋" w:cs="仿宋" w:hint="eastAsia"/>
          <w:spacing w:val="-17"/>
          <w:kern w:val="0"/>
          <w:sz w:val="24"/>
          <w:szCs w:val="24"/>
          <w:lang w:bidi="zh-CN"/>
        </w:rPr>
        <w:t>租金</w:t>
      </w:r>
      <w:r>
        <w:rPr>
          <w:rFonts w:ascii="仿宋" w:eastAsia="仿宋" w:hAnsi="仿宋" w:cs="仿宋" w:hint="eastAsia"/>
          <w:spacing w:val="-17"/>
          <w:kern w:val="0"/>
          <w:sz w:val="24"/>
          <w:szCs w:val="24"/>
          <w:lang w:val="zh-CN" w:bidi="zh-CN"/>
        </w:rPr>
        <w:t>自起租日第</w:t>
      </w:r>
      <w:r>
        <w:rPr>
          <w:rFonts w:ascii="仿宋" w:eastAsia="仿宋" w:hAnsi="仿宋" w:cs="仿宋" w:hint="eastAsia"/>
          <w:spacing w:val="-17"/>
          <w:kern w:val="0"/>
          <w:sz w:val="24"/>
          <w:szCs w:val="24"/>
          <w:lang w:bidi="zh-CN"/>
        </w:rPr>
        <w:t>二</w:t>
      </w:r>
      <w:r>
        <w:rPr>
          <w:rFonts w:ascii="仿宋" w:eastAsia="仿宋" w:hAnsi="仿宋" w:cs="仿宋" w:hint="eastAsia"/>
          <w:spacing w:val="-17"/>
          <w:kern w:val="0"/>
          <w:sz w:val="24"/>
          <w:szCs w:val="24"/>
          <w:lang w:val="zh-CN" w:bidi="zh-CN"/>
        </w:rPr>
        <w:t>年起即</w:t>
      </w:r>
      <w:r>
        <w:rPr>
          <w:rFonts w:eastAsia="Times New Roman"/>
          <w:u w:val="single"/>
        </w:rPr>
        <w:tab/>
        <w:t xml:space="preserve"> </w:t>
      </w:r>
      <w:r>
        <w:rPr>
          <w:rFonts w:eastAsia="Times New Roman"/>
          <w:u w:val="single"/>
        </w:rPr>
        <w:tab/>
        <w:t xml:space="preserve"> </w:t>
      </w:r>
      <w:r>
        <w:rPr>
          <w:rFonts w:eastAsia="Times New Roman"/>
          <w:u w:val="single"/>
        </w:rPr>
        <w:tab/>
      </w:r>
      <w:r>
        <w:rPr>
          <w:rFonts w:ascii="仿宋" w:eastAsia="仿宋" w:hAnsi="仿宋" w:cs="仿宋" w:hint="eastAsia"/>
          <w:spacing w:val="-17"/>
          <w:kern w:val="0"/>
          <w:sz w:val="24"/>
          <w:szCs w:val="24"/>
          <w:lang w:val="zh-CN" w:bidi="zh-CN"/>
        </w:rPr>
        <w:t>年</w:t>
      </w:r>
      <w:r>
        <w:rPr>
          <w:rFonts w:eastAsia="Times New Roman"/>
          <w:u w:val="single"/>
        </w:rPr>
        <w:tab/>
        <w:t xml:space="preserve"> </w:t>
      </w:r>
      <w:r>
        <w:rPr>
          <w:rFonts w:eastAsia="Times New Roman"/>
          <w:u w:val="single"/>
        </w:rPr>
        <w:tab/>
        <w:t xml:space="preserve"> </w:t>
      </w:r>
      <w:r>
        <w:rPr>
          <w:rFonts w:ascii="仿宋" w:eastAsia="仿宋" w:hAnsi="仿宋" w:cs="仿宋" w:hint="eastAsia"/>
          <w:spacing w:val="-17"/>
          <w:kern w:val="0"/>
          <w:sz w:val="24"/>
          <w:szCs w:val="24"/>
          <w:lang w:val="zh-CN" w:bidi="zh-CN"/>
        </w:rPr>
        <w:t>月</w:t>
      </w:r>
      <w:r>
        <w:rPr>
          <w:rFonts w:eastAsia="Times New Roman"/>
          <w:u w:val="single"/>
        </w:rPr>
        <w:tab/>
        <w:t xml:space="preserve">  </w:t>
      </w:r>
      <w:r>
        <w:rPr>
          <w:rFonts w:eastAsia="Times New Roman"/>
          <w:u w:val="single"/>
        </w:rPr>
        <w:tab/>
      </w:r>
      <w:r>
        <w:rPr>
          <w:rFonts w:ascii="仿宋" w:eastAsia="仿宋" w:hAnsi="仿宋" w:cs="仿宋" w:hint="eastAsia"/>
          <w:spacing w:val="-17"/>
          <w:kern w:val="0"/>
          <w:sz w:val="24"/>
          <w:szCs w:val="24"/>
          <w:lang w:bidi="zh-CN"/>
        </w:rPr>
        <w:t>日</w:t>
      </w:r>
      <w:r>
        <w:rPr>
          <w:rFonts w:ascii="仿宋" w:eastAsia="仿宋" w:hAnsi="仿宋" w:cs="仿宋" w:hint="eastAsia"/>
          <w:spacing w:val="-17"/>
          <w:kern w:val="0"/>
          <w:sz w:val="24"/>
          <w:szCs w:val="24"/>
          <w:lang w:val="zh-CN" w:bidi="zh-CN"/>
        </w:rPr>
        <w:t>开始，每年遂增</w:t>
      </w:r>
      <w:r>
        <w:rPr>
          <w:rFonts w:eastAsia="Times New Roman"/>
          <w:u w:val="single"/>
        </w:rPr>
        <w:tab/>
        <w:t xml:space="preserve">  </w:t>
      </w:r>
      <w:r>
        <w:rPr>
          <w:rFonts w:eastAsia="Times New Roman"/>
          <w:u w:val="single"/>
        </w:rPr>
        <w:tab/>
      </w:r>
      <w:r>
        <w:rPr>
          <w:rFonts w:ascii="仿宋" w:eastAsia="仿宋" w:hAnsi="仿宋" w:cs="仿宋" w:hint="eastAsia"/>
          <w:spacing w:val="-17"/>
          <w:kern w:val="0"/>
          <w:sz w:val="24"/>
          <w:szCs w:val="24"/>
          <w:lang w:bidi="zh-CN"/>
        </w:rPr>
        <w:t>%。</w:t>
      </w:r>
    </w:p>
    <w:p w14:paraId="31854E11"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bidi="zh-CN"/>
        </w:rPr>
        <w:t>5、</w:t>
      </w:r>
      <w:r>
        <w:rPr>
          <w:rFonts w:ascii="仿宋" w:eastAsia="仿宋" w:hAnsi="仿宋" w:cs="仿宋" w:hint="eastAsia"/>
          <w:spacing w:val="-17"/>
          <w:kern w:val="0"/>
          <w:sz w:val="24"/>
          <w:szCs w:val="24"/>
          <w:lang w:val="zh-CN" w:bidi="zh-CN"/>
        </w:rPr>
        <w:t>乙方缴纳第一期租</w:t>
      </w:r>
      <w:r>
        <w:rPr>
          <w:rFonts w:ascii="仿宋" w:eastAsia="仿宋" w:hAnsi="仿宋" w:cs="仿宋" w:hint="eastAsia"/>
          <w:spacing w:val="-17"/>
          <w:kern w:val="0"/>
          <w:sz w:val="24"/>
          <w:szCs w:val="24"/>
          <w:lang w:bidi="zh-CN"/>
        </w:rPr>
        <w:t>金</w:t>
      </w:r>
      <w:r>
        <w:rPr>
          <w:rFonts w:ascii="仿宋" w:eastAsia="仿宋" w:hAnsi="仿宋" w:cs="仿宋" w:hint="eastAsia"/>
          <w:spacing w:val="-17"/>
          <w:kern w:val="0"/>
          <w:sz w:val="24"/>
          <w:szCs w:val="24"/>
          <w:lang w:val="zh-CN" w:bidi="zh-CN"/>
        </w:rPr>
        <w:t>在</w:t>
      </w:r>
      <w:r>
        <w:rPr>
          <w:rFonts w:eastAsia="Times New Roman"/>
          <w:u w:val="single"/>
        </w:rPr>
        <w:tab/>
        <w:t xml:space="preserve"> </w:t>
      </w:r>
      <w:r>
        <w:rPr>
          <w:rFonts w:eastAsia="Times New Roman"/>
          <w:u w:val="single"/>
        </w:rPr>
        <w:tab/>
        <w:t xml:space="preserve"> </w:t>
      </w:r>
      <w:r>
        <w:rPr>
          <w:rFonts w:eastAsia="Times New Roman"/>
          <w:u w:val="single"/>
        </w:rPr>
        <w:tab/>
      </w:r>
      <w:r>
        <w:rPr>
          <w:rFonts w:ascii="仿宋" w:eastAsia="仿宋" w:hAnsi="仿宋" w:cs="仿宋" w:hint="eastAsia"/>
          <w:spacing w:val="-17"/>
          <w:kern w:val="0"/>
          <w:sz w:val="24"/>
          <w:szCs w:val="24"/>
          <w:lang w:val="zh-CN" w:bidi="zh-CN"/>
        </w:rPr>
        <w:t>年</w:t>
      </w:r>
      <w:r>
        <w:rPr>
          <w:rFonts w:eastAsia="Times New Roman"/>
          <w:u w:val="single"/>
        </w:rPr>
        <w:tab/>
        <w:t xml:space="preserve"> </w:t>
      </w:r>
      <w:r>
        <w:rPr>
          <w:rFonts w:eastAsia="Times New Roman"/>
          <w:u w:val="single"/>
        </w:rPr>
        <w:tab/>
        <w:t xml:space="preserve"> </w:t>
      </w:r>
      <w:r>
        <w:rPr>
          <w:rFonts w:ascii="仿宋" w:eastAsia="仿宋" w:hAnsi="仿宋" w:cs="仿宋" w:hint="eastAsia"/>
          <w:spacing w:val="-17"/>
          <w:kern w:val="0"/>
          <w:sz w:val="24"/>
          <w:szCs w:val="24"/>
          <w:lang w:val="zh-CN" w:bidi="zh-CN"/>
        </w:rPr>
        <w:t>月</w:t>
      </w:r>
      <w:r>
        <w:rPr>
          <w:rFonts w:eastAsia="Times New Roman"/>
          <w:u w:val="single"/>
        </w:rPr>
        <w:tab/>
        <w:t xml:space="preserve">  </w:t>
      </w:r>
      <w:r>
        <w:rPr>
          <w:rFonts w:eastAsia="Times New Roman"/>
          <w:u w:val="single"/>
        </w:rPr>
        <w:tab/>
      </w:r>
      <w:r>
        <w:rPr>
          <w:rFonts w:ascii="仿宋" w:eastAsia="仿宋" w:hAnsi="仿宋" w:cs="仿宋" w:hint="eastAsia"/>
          <w:spacing w:val="-17"/>
          <w:kern w:val="0"/>
          <w:sz w:val="24"/>
          <w:szCs w:val="24"/>
          <w:lang w:bidi="zh-CN"/>
        </w:rPr>
        <w:t>日</w:t>
      </w:r>
      <w:r>
        <w:rPr>
          <w:rFonts w:ascii="仿宋" w:eastAsia="仿宋" w:hAnsi="仿宋" w:cs="仿宋" w:hint="eastAsia"/>
          <w:spacing w:val="-17"/>
          <w:kern w:val="0"/>
          <w:sz w:val="24"/>
          <w:szCs w:val="24"/>
          <w:lang w:val="zh-CN" w:bidi="zh-CN"/>
        </w:rPr>
        <w:t>前缴纳，以后每月度</w:t>
      </w:r>
      <w:r>
        <w:rPr>
          <w:rFonts w:eastAsia="Times New Roman"/>
          <w:u w:val="single"/>
        </w:rPr>
        <w:tab/>
        <w:t xml:space="preserve">  </w:t>
      </w:r>
      <w:r>
        <w:rPr>
          <w:rFonts w:eastAsia="Times New Roman"/>
          <w:u w:val="single"/>
        </w:rPr>
        <w:tab/>
      </w:r>
      <w:r>
        <w:rPr>
          <w:rFonts w:ascii="仿宋" w:eastAsia="仿宋" w:hAnsi="仿宋" w:cs="仿宋" w:hint="eastAsia"/>
          <w:spacing w:val="-17"/>
          <w:kern w:val="0"/>
          <w:sz w:val="24"/>
          <w:szCs w:val="24"/>
          <w:lang w:bidi="zh-CN"/>
        </w:rPr>
        <w:t>日</w:t>
      </w:r>
      <w:r>
        <w:rPr>
          <w:rFonts w:ascii="仿宋" w:eastAsia="仿宋" w:hAnsi="仿宋" w:cs="仿宋" w:hint="eastAsia"/>
          <w:spacing w:val="-17"/>
          <w:kern w:val="0"/>
          <w:sz w:val="24"/>
          <w:szCs w:val="24"/>
          <w:lang w:val="zh-CN" w:bidi="zh-CN"/>
        </w:rPr>
        <w:t>前</w:t>
      </w:r>
      <w:r>
        <w:rPr>
          <w:rFonts w:ascii="仿宋" w:eastAsia="仿宋" w:hAnsi="仿宋" w:cs="仿宋" w:hint="eastAsia"/>
          <w:spacing w:val="-17"/>
          <w:kern w:val="0"/>
          <w:sz w:val="24"/>
          <w:szCs w:val="24"/>
          <w:lang w:bidi="zh-CN"/>
        </w:rPr>
        <w:t>缴</w:t>
      </w:r>
      <w:r>
        <w:rPr>
          <w:rFonts w:ascii="仿宋" w:eastAsia="仿宋" w:hAnsi="仿宋" w:cs="仿宋" w:hint="eastAsia"/>
          <w:spacing w:val="-17"/>
          <w:kern w:val="0"/>
          <w:sz w:val="24"/>
          <w:szCs w:val="24"/>
          <w:lang w:val="zh-CN" w:bidi="zh-CN"/>
        </w:rPr>
        <w:t>费，收到租赁费用三个工作日内甲方向乙方提供发票。</w:t>
      </w:r>
    </w:p>
    <w:p w14:paraId="6210B173"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bidi="zh-CN"/>
        </w:rPr>
        <w:t>6、</w:t>
      </w:r>
      <w:r>
        <w:rPr>
          <w:rFonts w:ascii="仿宋" w:eastAsia="仿宋" w:hAnsi="仿宋" w:cs="仿宋" w:hint="eastAsia"/>
          <w:spacing w:val="-17"/>
          <w:kern w:val="0"/>
          <w:sz w:val="24"/>
          <w:szCs w:val="24"/>
          <w:lang w:val="zh-CN" w:bidi="zh-CN"/>
        </w:rPr>
        <w:t>乙方每月</w:t>
      </w:r>
      <w:r>
        <w:rPr>
          <w:rFonts w:eastAsia="Times New Roman"/>
          <w:u w:val="single"/>
        </w:rPr>
        <w:tab/>
      </w:r>
      <w:r>
        <w:rPr>
          <w:rFonts w:ascii="仿宋" w:eastAsia="仿宋" w:hAnsi="仿宋" w:cs="仿宋" w:hint="eastAsia"/>
          <w:spacing w:val="-17"/>
          <w:kern w:val="0"/>
          <w:sz w:val="24"/>
          <w:szCs w:val="24"/>
          <w:lang w:val="zh-CN" w:bidi="zh-CN"/>
        </w:rPr>
        <w:t xml:space="preserve"> </w:t>
      </w:r>
      <w:r>
        <w:rPr>
          <w:rFonts w:ascii="仿宋" w:eastAsia="仿宋" w:hAnsi="仿宋" w:cs="仿宋" w:hint="eastAsia"/>
          <w:spacing w:val="-17"/>
          <w:kern w:val="0"/>
          <w:sz w:val="24"/>
          <w:szCs w:val="24"/>
          <w:lang w:bidi="zh-CN"/>
        </w:rPr>
        <w:t>日</w:t>
      </w:r>
      <w:r>
        <w:rPr>
          <w:rFonts w:ascii="仿宋" w:eastAsia="仿宋" w:hAnsi="仿宋" w:cs="仿宋" w:hint="eastAsia"/>
          <w:spacing w:val="-17"/>
          <w:kern w:val="0"/>
          <w:sz w:val="24"/>
          <w:szCs w:val="24"/>
          <w:lang w:val="zh-CN" w:bidi="zh-CN"/>
        </w:rPr>
        <w:t>前须一次性支付上月的水费、电费、</w:t>
      </w:r>
      <w:r>
        <w:rPr>
          <w:rFonts w:ascii="仿宋" w:eastAsia="仿宋" w:hAnsi="仿宋" w:cs="仿宋" w:hint="eastAsia"/>
          <w:spacing w:val="-17"/>
          <w:kern w:val="0"/>
          <w:sz w:val="24"/>
          <w:szCs w:val="24"/>
          <w:lang w:bidi="zh-CN"/>
        </w:rPr>
        <w:t>物业管理费</w:t>
      </w:r>
      <w:r>
        <w:rPr>
          <w:rFonts w:ascii="仿宋" w:eastAsia="仿宋" w:hAnsi="仿宋" w:cs="仿宋" w:hint="eastAsia"/>
          <w:spacing w:val="-17"/>
          <w:kern w:val="0"/>
          <w:sz w:val="24"/>
          <w:szCs w:val="24"/>
          <w:lang w:val="zh-CN" w:bidi="zh-CN"/>
        </w:rPr>
        <w:t>。（备注：①水、电费收费标准按</w:t>
      </w:r>
      <w:r>
        <w:rPr>
          <w:rFonts w:eastAsia="Times New Roman"/>
          <w:u w:val="single"/>
        </w:rPr>
        <w:tab/>
        <w:t xml:space="preserve"> </w:t>
      </w:r>
      <w:r>
        <w:rPr>
          <w:rFonts w:eastAsia="Times New Roman"/>
          <w:u w:val="single"/>
        </w:rPr>
        <w:tab/>
      </w:r>
      <w:r>
        <w:rPr>
          <w:rFonts w:ascii="仿宋" w:eastAsia="仿宋" w:hAnsi="仿宋" w:cs="仿宋" w:hint="eastAsia"/>
          <w:spacing w:val="-17"/>
          <w:kern w:val="0"/>
          <w:sz w:val="24"/>
          <w:szCs w:val="24"/>
          <w:lang w:val="zh-CN" w:bidi="zh-CN"/>
        </w:rPr>
        <w:t>元/度（含损耗维修费用），水费：</w:t>
      </w:r>
      <w:r>
        <w:rPr>
          <w:rFonts w:eastAsia="Times New Roman"/>
          <w:u w:val="single"/>
        </w:rPr>
        <w:tab/>
        <w:t xml:space="preserve"> </w:t>
      </w:r>
      <w:r>
        <w:rPr>
          <w:rFonts w:eastAsia="Times New Roman"/>
          <w:u w:val="single"/>
        </w:rPr>
        <w:tab/>
      </w:r>
      <w:r>
        <w:rPr>
          <w:rFonts w:ascii="仿宋" w:eastAsia="仿宋" w:hAnsi="仿宋" w:cs="仿宋" w:hint="eastAsia"/>
          <w:spacing w:val="-17"/>
          <w:kern w:val="0"/>
          <w:sz w:val="24"/>
          <w:szCs w:val="24"/>
          <w:lang w:val="zh-CN" w:bidi="zh-CN"/>
        </w:rPr>
        <w:t>元/吨，</w:t>
      </w:r>
      <w:r>
        <w:rPr>
          <w:rFonts w:ascii="仿宋" w:eastAsia="仿宋" w:hAnsi="仿宋" w:cs="仿宋" w:hint="eastAsia"/>
          <w:spacing w:val="-17"/>
          <w:kern w:val="0"/>
          <w:sz w:val="24"/>
          <w:szCs w:val="24"/>
          <w:lang w:bidi="zh-CN"/>
        </w:rPr>
        <w:t>物业管理费:</w:t>
      </w:r>
      <w:r>
        <w:rPr>
          <w:rFonts w:eastAsia="Times New Roman"/>
          <w:u w:val="single"/>
        </w:rPr>
        <w:tab/>
        <w:t xml:space="preserve"> </w:t>
      </w:r>
      <w:r>
        <w:rPr>
          <w:rFonts w:eastAsia="Times New Roman"/>
          <w:u w:val="single"/>
        </w:rPr>
        <w:tab/>
      </w:r>
      <w:r>
        <w:rPr>
          <w:rFonts w:ascii="仿宋" w:eastAsia="仿宋" w:hAnsi="仿宋" w:cs="仿宋" w:hint="eastAsia"/>
          <w:spacing w:val="-17"/>
          <w:kern w:val="0"/>
          <w:sz w:val="24"/>
          <w:szCs w:val="24"/>
          <w:lang w:bidi="zh-CN"/>
        </w:rPr>
        <w:t>元/月</w:t>
      </w:r>
      <w:r>
        <w:rPr>
          <w:rFonts w:ascii="仿宋" w:eastAsia="仿宋" w:hAnsi="仿宋" w:cs="仿宋" w:hint="eastAsia"/>
          <w:spacing w:val="-17"/>
          <w:kern w:val="0"/>
          <w:sz w:val="24"/>
          <w:szCs w:val="24"/>
          <w:lang w:val="zh-CN" w:bidi="zh-CN"/>
        </w:rPr>
        <w:t>。②甲方确保乙方的正常通电、通水）。</w:t>
      </w:r>
    </w:p>
    <w:p w14:paraId="3574695C"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bidi="zh-CN"/>
        </w:rPr>
        <w:t>7、定</w:t>
      </w:r>
      <w:r>
        <w:rPr>
          <w:rFonts w:ascii="仿宋" w:eastAsia="仿宋" w:hAnsi="仿宋" w:cs="仿宋" w:hint="eastAsia"/>
          <w:spacing w:val="-17"/>
          <w:kern w:val="0"/>
          <w:sz w:val="24"/>
          <w:szCs w:val="24"/>
          <w:lang w:val="zh-CN" w:bidi="zh-CN"/>
        </w:rPr>
        <w:t>金与租金指定汇入账号：</w:t>
      </w:r>
    </w:p>
    <w:p w14:paraId="4DFACD6E"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u w:val="single"/>
          <w:lang w:bidi="zh-CN"/>
        </w:rPr>
      </w:pPr>
      <w:r>
        <w:rPr>
          <w:rFonts w:ascii="仿宋" w:eastAsia="仿宋" w:hAnsi="仿宋" w:cs="仿宋" w:hint="eastAsia"/>
          <w:spacing w:val="-17"/>
          <w:kern w:val="0"/>
          <w:sz w:val="24"/>
          <w:szCs w:val="24"/>
          <w:lang w:bidi="zh-CN"/>
        </w:rPr>
        <w:t>户名/</w:t>
      </w:r>
      <w:r>
        <w:rPr>
          <w:rFonts w:ascii="仿宋" w:eastAsia="仿宋" w:hAnsi="仿宋" w:cs="仿宋" w:hint="eastAsia"/>
          <w:spacing w:val="-17"/>
          <w:kern w:val="0"/>
          <w:sz w:val="24"/>
          <w:szCs w:val="24"/>
          <w:lang w:val="zh-CN" w:bidi="zh-CN"/>
        </w:rPr>
        <w:t>公司名：</w:t>
      </w:r>
      <w:r>
        <w:rPr>
          <w:rFonts w:ascii="仿宋" w:eastAsia="仿宋" w:hAnsi="仿宋" w:cs="仿宋" w:hint="eastAsia"/>
          <w:spacing w:val="-17"/>
          <w:kern w:val="0"/>
          <w:sz w:val="24"/>
          <w:szCs w:val="24"/>
          <w:u w:val="single"/>
          <w:lang w:bidi="zh-CN"/>
        </w:rPr>
        <w:t xml:space="preserve">                                                          </w:t>
      </w:r>
    </w:p>
    <w:p w14:paraId="29A7DB17"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val="zh-CN" w:bidi="zh-CN"/>
        </w:rPr>
        <w:t>开户行：</w:t>
      </w:r>
      <w:r>
        <w:rPr>
          <w:rFonts w:ascii="仿宋" w:eastAsia="仿宋" w:hAnsi="仿宋" w:cs="仿宋" w:hint="eastAsia"/>
          <w:spacing w:val="-17"/>
          <w:kern w:val="0"/>
          <w:sz w:val="24"/>
          <w:szCs w:val="24"/>
          <w:u w:val="single"/>
          <w:lang w:bidi="zh-CN"/>
        </w:rPr>
        <w:t xml:space="preserve">                                                          </w:t>
      </w:r>
    </w:p>
    <w:p w14:paraId="278CCAF0"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bidi="zh-CN"/>
        </w:rPr>
      </w:pPr>
      <w:r>
        <w:rPr>
          <w:rFonts w:ascii="仿宋" w:eastAsia="仿宋" w:hAnsi="仿宋" w:cs="仿宋" w:hint="eastAsia"/>
          <w:spacing w:val="-17"/>
          <w:kern w:val="0"/>
          <w:sz w:val="24"/>
          <w:szCs w:val="24"/>
          <w:lang w:val="zh-CN" w:bidi="zh-CN"/>
        </w:rPr>
        <w:lastRenderedPageBreak/>
        <w:t>账号：</w:t>
      </w:r>
      <w:r>
        <w:rPr>
          <w:rFonts w:ascii="仿宋" w:eastAsia="仿宋" w:hAnsi="仿宋" w:cs="仿宋" w:hint="eastAsia"/>
          <w:spacing w:val="-17"/>
          <w:kern w:val="0"/>
          <w:sz w:val="24"/>
          <w:szCs w:val="24"/>
          <w:u w:val="single"/>
          <w:lang w:bidi="zh-CN"/>
        </w:rPr>
        <w:t xml:space="preserve">                                                             </w:t>
      </w:r>
    </w:p>
    <w:p w14:paraId="5F521AE6" w14:textId="77777777" w:rsidR="008C53AA" w:rsidRDefault="008C53AA" w:rsidP="008C53AA">
      <w:pPr>
        <w:adjustRightInd w:val="0"/>
        <w:snapToGrid w:val="0"/>
        <w:spacing w:line="360" w:lineRule="auto"/>
        <w:rPr>
          <w:rFonts w:ascii="楷体" w:eastAsia="楷体" w:hAnsi="仿宋" w:cs="仿宋"/>
          <w:b/>
          <w:kern w:val="0"/>
          <w:sz w:val="24"/>
          <w:szCs w:val="24"/>
          <w:lang w:val="zh-CN" w:bidi="zh-CN"/>
        </w:rPr>
      </w:pPr>
      <w:r>
        <w:rPr>
          <w:rFonts w:ascii="楷体" w:eastAsia="楷体" w:hAnsi="仿宋" w:cs="仿宋" w:hint="eastAsia"/>
          <w:b/>
          <w:kern w:val="0"/>
          <w:sz w:val="24"/>
          <w:szCs w:val="24"/>
          <w:lang w:val="zh-CN" w:bidi="zh-CN"/>
        </w:rPr>
        <w:t>四、房屋使用要求和维修责任</w:t>
      </w:r>
    </w:p>
    <w:p w14:paraId="6BDECEDB"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bidi="zh-CN"/>
        </w:rPr>
        <w:t>1、</w:t>
      </w:r>
      <w:r>
        <w:rPr>
          <w:rFonts w:ascii="仿宋" w:eastAsia="仿宋" w:hAnsi="仿宋" w:cs="仿宋" w:hint="eastAsia"/>
          <w:spacing w:val="-17"/>
          <w:kern w:val="0"/>
          <w:sz w:val="24"/>
          <w:szCs w:val="24"/>
          <w:lang w:val="zh-CN" w:bidi="zh-CN"/>
        </w:rPr>
        <w:t>租赁期间，甲方以</w:t>
      </w:r>
      <w:r>
        <w:rPr>
          <w:rFonts w:ascii="仿宋" w:eastAsia="仿宋" w:hAnsi="仿宋" w:cs="仿宋" w:hint="eastAsia"/>
          <w:spacing w:val="-17"/>
          <w:kern w:val="0"/>
          <w:sz w:val="24"/>
          <w:szCs w:val="24"/>
          <w:lang w:bidi="zh-CN"/>
        </w:rPr>
        <w:t>场所</w:t>
      </w:r>
      <w:r>
        <w:rPr>
          <w:rFonts w:ascii="仿宋" w:eastAsia="仿宋" w:hAnsi="仿宋" w:cs="仿宋" w:hint="eastAsia"/>
          <w:spacing w:val="-17"/>
          <w:kern w:val="0"/>
          <w:sz w:val="24"/>
          <w:szCs w:val="24"/>
          <w:lang w:val="zh-CN" w:bidi="zh-CN"/>
        </w:rPr>
        <w:t>现状交付使用，乙方应合理使用并爱护该</w:t>
      </w:r>
      <w:r>
        <w:rPr>
          <w:rFonts w:ascii="仿宋" w:eastAsia="仿宋" w:hAnsi="仿宋" w:cs="仿宋" w:hint="eastAsia"/>
          <w:spacing w:val="-17"/>
          <w:kern w:val="0"/>
          <w:sz w:val="24"/>
          <w:szCs w:val="24"/>
          <w:lang w:bidi="zh-CN"/>
        </w:rPr>
        <w:t>场所</w:t>
      </w:r>
      <w:r>
        <w:rPr>
          <w:rFonts w:ascii="仿宋" w:eastAsia="仿宋" w:hAnsi="仿宋" w:cs="仿宋" w:hint="eastAsia"/>
          <w:spacing w:val="-17"/>
          <w:kern w:val="0"/>
          <w:sz w:val="24"/>
          <w:szCs w:val="24"/>
          <w:lang w:val="zh-CN" w:bidi="zh-CN"/>
        </w:rPr>
        <w:t>及其附属设施。</w:t>
      </w:r>
      <w:r>
        <w:rPr>
          <w:rFonts w:ascii="仿宋" w:eastAsia="仿宋" w:hAnsi="仿宋" w:cs="仿宋" w:hint="eastAsia"/>
          <w:spacing w:val="-17"/>
          <w:kern w:val="0"/>
          <w:sz w:val="24"/>
          <w:szCs w:val="24"/>
          <w:lang w:bidi="zh-CN"/>
        </w:rPr>
        <w:t>场所</w:t>
      </w:r>
      <w:r>
        <w:rPr>
          <w:rFonts w:ascii="仿宋" w:eastAsia="仿宋" w:hAnsi="仿宋" w:cs="仿宋" w:hint="eastAsia"/>
          <w:spacing w:val="-17"/>
          <w:kern w:val="0"/>
          <w:sz w:val="24"/>
          <w:szCs w:val="24"/>
          <w:lang w:val="zh-CN" w:bidi="zh-CN"/>
        </w:rPr>
        <w:t>交由乙方使用前，甲方确保该</w:t>
      </w:r>
      <w:r>
        <w:rPr>
          <w:rFonts w:ascii="仿宋" w:eastAsia="仿宋" w:hAnsi="仿宋" w:cs="仿宋" w:hint="eastAsia"/>
          <w:spacing w:val="-17"/>
          <w:kern w:val="0"/>
          <w:sz w:val="24"/>
          <w:szCs w:val="24"/>
          <w:lang w:bidi="zh-CN"/>
        </w:rPr>
        <w:t>场所</w:t>
      </w:r>
      <w:r>
        <w:rPr>
          <w:rFonts w:ascii="仿宋" w:eastAsia="仿宋" w:hAnsi="仿宋" w:cs="仿宋" w:hint="eastAsia"/>
          <w:spacing w:val="-17"/>
          <w:kern w:val="0"/>
          <w:sz w:val="24"/>
          <w:szCs w:val="24"/>
          <w:lang w:val="zh-CN" w:bidi="zh-CN"/>
        </w:rPr>
        <w:t>及其附属设施（水、电）正常使用：交由乙方使用后，该</w:t>
      </w:r>
      <w:r>
        <w:rPr>
          <w:rFonts w:ascii="仿宋" w:eastAsia="仿宋" w:hAnsi="仿宋" w:cs="仿宋" w:hint="eastAsia"/>
          <w:spacing w:val="-17"/>
          <w:kern w:val="0"/>
          <w:sz w:val="24"/>
          <w:szCs w:val="24"/>
          <w:lang w:bidi="zh-CN"/>
        </w:rPr>
        <w:t>场所</w:t>
      </w:r>
      <w:r>
        <w:rPr>
          <w:rFonts w:ascii="仿宋" w:eastAsia="仿宋" w:hAnsi="仿宋" w:cs="仿宋" w:hint="eastAsia"/>
          <w:spacing w:val="-17"/>
          <w:kern w:val="0"/>
          <w:sz w:val="24"/>
          <w:szCs w:val="24"/>
          <w:lang w:val="zh-CN" w:bidi="zh-CN"/>
        </w:rPr>
        <w:t>及其附属设施损坏或人为损坏发生故障的，乙方应负责维修及维护。租赁范围内的经营场地的维修保养是乙方的责任及义务，由乙方进行装修装饰部分产生的任何维护工作及费用由乙方全权负责。</w:t>
      </w:r>
    </w:p>
    <w:p w14:paraId="5DB29793"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bidi="zh-CN"/>
        </w:rPr>
        <w:t>2、</w:t>
      </w:r>
      <w:r>
        <w:rPr>
          <w:rFonts w:ascii="仿宋" w:eastAsia="仿宋" w:hAnsi="仿宋" w:cs="仿宋" w:hint="eastAsia"/>
          <w:spacing w:val="-17"/>
          <w:kern w:val="0"/>
          <w:sz w:val="24"/>
          <w:szCs w:val="24"/>
          <w:lang w:val="zh-CN" w:bidi="zh-CN"/>
        </w:rPr>
        <w:t>租赁期间，乙方需另装修或者增设附属设施和设备的，应事先征得甲方的书面同意，按规定需向有关部门审批的，则还应报有关部门批准后，方可进行，乙方确保经营场地消防通道、消防栓、安全通道不予更改，如未向相关政府部门申报改动后造成的罚款及限期整改均</w:t>
      </w:r>
      <w:r>
        <w:rPr>
          <w:rFonts w:ascii="仿宋" w:eastAsia="仿宋" w:hAnsi="仿宋" w:cs="仿宋" w:hint="eastAsia"/>
          <w:spacing w:val="-17"/>
          <w:kern w:val="0"/>
          <w:sz w:val="24"/>
          <w:szCs w:val="24"/>
          <w:lang w:bidi="zh-CN"/>
        </w:rPr>
        <w:t>由</w:t>
      </w:r>
      <w:r>
        <w:rPr>
          <w:rFonts w:ascii="仿宋" w:eastAsia="仿宋" w:hAnsi="仿宋" w:cs="仿宋" w:hint="eastAsia"/>
          <w:spacing w:val="-17"/>
          <w:kern w:val="0"/>
          <w:sz w:val="24"/>
          <w:szCs w:val="24"/>
          <w:lang w:val="zh-CN" w:bidi="zh-CN"/>
        </w:rPr>
        <w:t>乙方负责。</w:t>
      </w:r>
    </w:p>
    <w:p w14:paraId="276DD186" w14:textId="77777777" w:rsidR="008C53AA" w:rsidRDefault="008C53AA" w:rsidP="008C53AA">
      <w:pPr>
        <w:adjustRightInd w:val="0"/>
        <w:snapToGrid w:val="0"/>
        <w:spacing w:line="360" w:lineRule="auto"/>
        <w:rPr>
          <w:rFonts w:ascii="楷体" w:eastAsia="楷体" w:hAnsi="仿宋" w:cs="仿宋"/>
          <w:b/>
          <w:kern w:val="0"/>
          <w:sz w:val="24"/>
          <w:szCs w:val="24"/>
          <w:lang w:val="zh-CN" w:bidi="zh-CN"/>
        </w:rPr>
      </w:pPr>
      <w:r>
        <w:rPr>
          <w:rFonts w:ascii="楷体" w:eastAsia="楷体" w:hAnsi="仿宋" w:cs="仿宋" w:hint="eastAsia"/>
          <w:b/>
          <w:kern w:val="0"/>
          <w:sz w:val="24"/>
          <w:szCs w:val="24"/>
          <w:lang w:val="zh-CN" w:bidi="zh-CN"/>
        </w:rPr>
        <w:t>五、房屋返还时的状态</w:t>
      </w:r>
    </w:p>
    <w:p w14:paraId="3B0BC378"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bidi="zh-CN"/>
        </w:rPr>
      </w:pPr>
      <w:r>
        <w:rPr>
          <w:rFonts w:ascii="仿宋" w:eastAsia="仿宋" w:hAnsi="仿宋" w:cs="仿宋" w:hint="eastAsia"/>
          <w:spacing w:val="-17"/>
          <w:kern w:val="0"/>
          <w:sz w:val="24"/>
          <w:szCs w:val="24"/>
          <w:lang w:bidi="zh-CN"/>
        </w:rPr>
        <w:t>1、</w:t>
      </w:r>
      <w:r>
        <w:rPr>
          <w:rFonts w:ascii="仿宋" w:eastAsia="仿宋" w:hAnsi="仿宋" w:cs="仿宋" w:hint="eastAsia"/>
          <w:spacing w:val="-17"/>
          <w:kern w:val="0"/>
          <w:sz w:val="24"/>
          <w:szCs w:val="24"/>
          <w:lang w:val="zh-CN" w:bidi="zh-CN"/>
        </w:rPr>
        <w:t>除甲方同意乙方续租外，乙方应在本合同的租期届满后的</w:t>
      </w:r>
      <w:r>
        <w:rPr>
          <w:rFonts w:eastAsia="Times New Roman"/>
          <w:u w:val="single"/>
        </w:rPr>
        <w:tab/>
      </w:r>
      <w:r>
        <w:rPr>
          <w:rFonts w:eastAsia="Times New Roman"/>
          <w:u w:val="single"/>
        </w:rPr>
        <w:tab/>
      </w:r>
      <w:r>
        <w:rPr>
          <w:rFonts w:ascii="仿宋" w:eastAsia="仿宋" w:hAnsi="仿宋" w:cs="仿宋" w:hint="eastAsia"/>
          <w:spacing w:val="-17"/>
          <w:kern w:val="0"/>
          <w:sz w:val="24"/>
          <w:szCs w:val="24"/>
          <w:lang w:val="zh-CN" w:bidi="zh-CN"/>
        </w:rPr>
        <w:t xml:space="preserve"> 日内无条件返还该</w:t>
      </w:r>
      <w:r>
        <w:rPr>
          <w:rFonts w:ascii="仿宋" w:eastAsia="仿宋" w:hAnsi="仿宋" w:cs="仿宋" w:hint="eastAsia"/>
          <w:spacing w:val="-17"/>
          <w:kern w:val="0"/>
          <w:sz w:val="24"/>
          <w:szCs w:val="24"/>
          <w:lang w:bidi="zh-CN"/>
        </w:rPr>
        <w:t>场所。</w:t>
      </w:r>
      <w:r>
        <w:rPr>
          <w:rFonts w:ascii="仿宋" w:eastAsia="仿宋" w:hAnsi="仿宋" w:cs="仿宋" w:hint="eastAsia"/>
          <w:spacing w:val="-17"/>
          <w:kern w:val="0"/>
          <w:sz w:val="24"/>
          <w:szCs w:val="24"/>
          <w:lang w:val="zh-CN" w:bidi="zh-CN"/>
        </w:rPr>
        <w:t>若乙方逾期</w:t>
      </w:r>
      <w:r>
        <w:rPr>
          <w:rFonts w:ascii="仿宋" w:eastAsia="仿宋" w:hAnsi="仿宋" w:cs="仿宋" w:hint="eastAsia"/>
          <w:spacing w:val="-17"/>
          <w:kern w:val="0"/>
          <w:sz w:val="24"/>
          <w:szCs w:val="24"/>
          <w:lang w:bidi="zh-CN"/>
        </w:rPr>
        <w:t>未返</w:t>
      </w:r>
      <w:r>
        <w:rPr>
          <w:rFonts w:ascii="仿宋" w:eastAsia="仿宋" w:hAnsi="仿宋" w:cs="仿宋" w:hint="eastAsia"/>
          <w:spacing w:val="-17"/>
          <w:kern w:val="0"/>
          <w:sz w:val="24"/>
          <w:szCs w:val="24"/>
          <w:lang w:val="zh-CN" w:bidi="zh-CN"/>
        </w:rPr>
        <w:t>还</w:t>
      </w:r>
      <w:r>
        <w:rPr>
          <w:rFonts w:ascii="仿宋" w:eastAsia="仿宋" w:hAnsi="仿宋" w:cs="仿宋" w:hint="eastAsia"/>
          <w:spacing w:val="-17"/>
          <w:kern w:val="0"/>
          <w:sz w:val="24"/>
          <w:szCs w:val="24"/>
          <w:lang w:bidi="zh-CN"/>
        </w:rPr>
        <w:t>该场所</w:t>
      </w:r>
      <w:r>
        <w:rPr>
          <w:rFonts w:ascii="仿宋" w:eastAsia="仿宋" w:hAnsi="仿宋" w:cs="仿宋" w:hint="eastAsia"/>
          <w:spacing w:val="-17"/>
          <w:kern w:val="0"/>
          <w:sz w:val="24"/>
          <w:szCs w:val="24"/>
          <w:lang w:val="zh-CN" w:bidi="zh-CN"/>
        </w:rPr>
        <w:t>，甲方有权</w:t>
      </w:r>
      <w:r>
        <w:rPr>
          <w:rFonts w:ascii="仿宋" w:eastAsia="仿宋" w:hAnsi="仿宋" w:cs="仿宋" w:hint="eastAsia"/>
          <w:spacing w:val="-17"/>
          <w:kern w:val="0"/>
          <w:sz w:val="24"/>
          <w:szCs w:val="24"/>
          <w:lang w:bidi="zh-CN"/>
        </w:rPr>
        <w:t>将</w:t>
      </w:r>
      <w:r>
        <w:rPr>
          <w:rFonts w:ascii="仿宋" w:eastAsia="仿宋" w:hAnsi="仿宋" w:cs="仿宋" w:hint="eastAsia"/>
          <w:spacing w:val="-17"/>
          <w:kern w:val="0"/>
          <w:sz w:val="24"/>
          <w:szCs w:val="24"/>
          <w:lang w:val="zh-CN" w:bidi="zh-CN"/>
        </w:rPr>
        <w:t>乙方的自有设备、物品</w:t>
      </w:r>
      <w:r>
        <w:rPr>
          <w:rFonts w:ascii="仿宋" w:eastAsia="仿宋" w:hAnsi="仿宋" w:cs="仿宋" w:hint="eastAsia"/>
          <w:spacing w:val="-17"/>
          <w:kern w:val="0"/>
          <w:sz w:val="24"/>
          <w:szCs w:val="24"/>
          <w:lang w:bidi="zh-CN"/>
        </w:rPr>
        <w:t>提存至甲方指定地点</w:t>
      </w:r>
      <w:r>
        <w:rPr>
          <w:rFonts w:ascii="仿宋" w:eastAsia="仿宋" w:hAnsi="仿宋" w:cs="仿宋" w:hint="eastAsia"/>
          <w:spacing w:val="-17"/>
          <w:kern w:val="0"/>
          <w:sz w:val="24"/>
          <w:szCs w:val="24"/>
          <w:lang w:val="zh-CN" w:bidi="zh-CN"/>
        </w:rPr>
        <w:t>，乙方应自行承担因此产生的费用、财产及其他任何损失。</w:t>
      </w:r>
    </w:p>
    <w:p w14:paraId="4D569880"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val="zh-CN" w:bidi="zh-CN"/>
        </w:rPr>
        <w:t>2、属于乙方的家具、电器等设备由乙方负责搬走。但乙方确保不得影响</w:t>
      </w:r>
      <w:r>
        <w:rPr>
          <w:rFonts w:ascii="仿宋" w:eastAsia="仿宋" w:hAnsi="仿宋" w:cs="仿宋" w:hint="eastAsia"/>
          <w:spacing w:val="-17"/>
          <w:kern w:val="0"/>
          <w:sz w:val="24"/>
          <w:szCs w:val="24"/>
          <w:lang w:bidi="zh-CN"/>
        </w:rPr>
        <w:t>该场所</w:t>
      </w:r>
      <w:r>
        <w:rPr>
          <w:rFonts w:ascii="仿宋" w:eastAsia="仿宋" w:hAnsi="仿宋" w:cs="仿宋" w:hint="eastAsia"/>
          <w:spacing w:val="-17"/>
          <w:kern w:val="0"/>
          <w:sz w:val="24"/>
          <w:szCs w:val="24"/>
          <w:lang w:val="zh-CN" w:bidi="zh-CN"/>
        </w:rPr>
        <w:t>的主体结构或造成</w:t>
      </w:r>
      <w:r>
        <w:rPr>
          <w:rFonts w:ascii="仿宋" w:eastAsia="仿宋" w:hAnsi="仿宋" w:cs="仿宋" w:hint="eastAsia"/>
          <w:spacing w:val="-17"/>
          <w:kern w:val="0"/>
          <w:sz w:val="24"/>
          <w:szCs w:val="24"/>
          <w:lang w:bidi="zh-CN"/>
        </w:rPr>
        <w:t>质量</w:t>
      </w:r>
      <w:r>
        <w:rPr>
          <w:rFonts w:ascii="仿宋" w:eastAsia="仿宋" w:hAnsi="仿宋" w:cs="仿宋" w:hint="eastAsia"/>
          <w:spacing w:val="-17"/>
          <w:kern w:val="0"/>
          <w:sz w:val="24"/>
          <w:szCs w:val="24"/>
          <w:lang w:val="zh-CN" w:bidi="zh-CN"/>
        </w:rPr>
        <w:t>损坏。租赁期满后或因乙方</w:t>
      </w:r>
      <w:r>
        <w:rPr>
          <w:rFonts w:ascii="仿宋" w:eastAsia="仿宋" w:hAnsi="仿宋" w:cs="仿宋" w:hint="eastAsia"/>
          <w:spacing w:val="-17"/>
          <w:kern w:val="0"/>
          <w:sz w:val="24"/>
          <w:szCs w:val="24"/>
          <w:lang w:bidi="zh-CN"/>
        </w:rPr>
        <w:t>违约</w:t>
      </w:r>
      <w:r>
        <w:rPr>
          <w:rFonts w:ascii="仿宋" w:eastAsia="仿宋" w:hAnsi="仿宋" w:cs="仿宋" w:hint="eastAsia"/>
          <w:spacing w:val="-17"/>
          <w:kern w:val="0"/>
          <w:sz w:val="24"/>
          <w:szCs w:val="24"/>
          <w:lang w:val="zh-CN" w:bidi="zh-CN"/>
        </w:rPr>
        <w:t>导致租赁合同解除的，除双方另有约定外，甲方有权选择以下权利中的一种：</w:t>
      </w:r>
    </w:p>
    <w:p w14:paraId="0E255266"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val="zh-CN" w:bidi="zh-CN"/>
        </w:rPr>
        <w:t>（</w:t>
      </w:r>
      <w:r>
        <w:rPr>
          <w:rFonts w:ascii="仿宋" w:eastAsia="仿宋" w:hAnsi="仿宋" w:cs="仿宋" w:hint="eastAsia"/>
          <w:spacing w:val="-17"/>
          <w:kern w:val="0"/>
          <w:sz w:val="24"/>
          <w:szCs w:val="24"/>
          <w:lang w:bidi="zh-CN"/>
        </w:rPr>
        <w:t>1</w:t>
      </w:r>
      <w:r>
        <w:rPr>
          <w:rFonts w:ascii="仿宋" w:eastAsia="仿宋" w:hAnsi="仿宋" w:cs="仿宋" w:hint="eastAsia"/>
          <w:spacing w:val="-17"/>
          <w:kern w:val="0"/>
          <w:sz w:val="24"/>
          <w:szCs w:val="24"/>
          <w:lang w:val="zh-CN" w:bidi="zh-CN"/>
        </w:rPr>
        <w:t>）依附于房屋的装修归甲方所有。</w:t>
      </w:r>
    </w:p>
    <w:p w14:paraId="48D6DC1C"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val="zh-CN" w:bidi="zh-CN"/>
        </w:rPr>
        <w:t>（</w:t>
      </w:r>
      <w:r>
        <w:rPr>
          <w:rFonts w:ascii="仿宋" w:eastAsia="仿宋" w:hAnsi="仿宋" w:cs="仿宋" w:hint="eastAsia"/>
          <w:spacing w:val="-17"/>
          <w:kern w:val="0"/>
          <w:sz w:val="24"/>
          <w:szCs w:val="24"/>
          <w:lang w:bidi="zh-CN"/>
        </w:rPr>
        <w:t>2</w:t>
      </w:r>
      <w:r>
        <w:rPr>
          <w:rFonts w:ascii="仿宋" w:eastAsia="仿宋" w:hAnsi="仿宋" w:cs="仿宋" w:hint="eastAsia"/>
          <w:spacing w:val="-17"/>
          <w:kern w:val="0"/>
          <w:sz w:val="24"/>
          <w:szCs w:val="24"/>
          <w:lang w:val="zh-CN" w:bidi="zh-CN"/>
        </w:rPr>
        <w:t>）要求乙方恢复原状。</w:t>
      </w:r>
    </w:p>
    <w:p w14:paraId="75C6FBD4"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val="zh-CN" w:bidi="zh-CN"/>
        </w:rPr>
        <w:t>（</w:t>
      </w:r>
      <w:r>
        <w:rPr>
          <w:rFonts w:ascii="仿宋" w:eastAsia="仿宋" w:hAnsi="仿宋" w:cs="仿宋" w:hint="eastAsia"/>
          <w:spacing w:val="-17"/>
          <w:kern w:val="0"/>
          <w:sz w:val="24"/>
          <w:szCs w:val="24"/>
          <w:lang w:bidi="zh-CN"/>
        </w:rPr>
        <w:t>3</w:t>
      </w:r>
      <w:r>
        <w:rPr>
          <w:rFonts w:ascii="仿宋" w:eastAsia="仿宋" w:hAnsi="仿宋" w:cs="仿宋" w:hint="eastAsia"/>
          <w:spacing w:val="-17"/>
          <w:kern w:val="0"/>
          <w:sz w:val="24"/>
          <w:szCs w:val="24"/>
          <w:lang w:val="zh-CN" w:bidi="zh-CN"/>
        </w:rPr>
        <w:t>）向乙方收取恢复工程实际发生的费用。</w:t>
      </w:r>
    </w:p>
    <w:p w14:paraId="6DB7F62A"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bidi="zh-CN"/>
        </w:rPr>
        <w:t>因甲方违约</w:t>
      </w:r>
      <w:r>
        <w:rPr>
          <w:rFonts w:ascii="仿宋" w:eastAsia="仿宋" w:hAnsi="仿宋" w:cs="仿宋" w:hint="eastAsia"/>
          <w:spacing w:val="-17"/>
          <w:kern w:val="0"/>
          <w:sz w:val="24"/>
          <w:szCs w:val="24"/>
          <w:lang w:val="zh-CN" w:bidi="zh-CN"/>
        </w:rPr>
        <w:t>导致合同解除的，</w:t>
      </w:r>
      <w:r>
        <w:rPr>
          <w:rFonts w:ascii="仿宋" w:eastAsia="仿宋" w:hAnsi="仿宋" w:cs="仿宋" w:hint="eastAsia"/>
          <w:spacing w:val="-17"/>
          <w:kern w:val="0"/>
          <w:sz w:val="24"/>
          <w:szCs w:val="24"/>
          <w:lang w:bidi="zh-CN"/>
        </w:rPr>
        <w:t>在甲方允许乙方的装修范围内的</w:t>
      </w:r>
      <w:r>
        <w:rPr>
          <w:rFonts w:ascii="仿宋" w:eastAsia="仿宋" w:hAnsi="仿宋" w:cs="仿宋" w:hint="eastAsia"/>
          <w:spacing w:val="-17"/>
          <w:kern w:val="0"/>
          <w:sz w:val="24"/>
          <w:szCs w:val="24"/>
          <w:lang w:val="zh-CN" w:bidi="zh-CN"/>
        </w:rPr>
        <w:t>添附残值</w:t>
      </w:r>
      <w:r>
        <w:rPr>
          <w:rFonts w:ascii="仿宋" w:eastAsia="仿宋" w:hAnsi="仿宋" w:cs="仿宋" w:hint="eastAsia"/>
          <w:spacing w:val="-17"/>
          <w:kern w:val="0"/>
          <w:sz w:val="24"/>
          <w:szCs w:val="24"/>
          <w:lang w:bidi="zh-CN"/>
        </w:rPr>
        <w:t>甲方应予</w:t>
      </w:r>
      <w:r>
        <w:rPr>
          <w:rFonts w:ascii="仿宋" w:eastAsia="仿宋" w:hAnsi="仿宋" w:cs="仿宋" w:hint="eastAsia"/>
          <w:spacing w:val="-17"/>
          <w:kern w:val="0"/>
          <w:sz w:val="24"/>
          <w:szCs w:val="24"/>
          <w:lang w:val="zh-CN" w:bidi="zh-CN"/>
        </w:rPr>
        <w:t>赔偿。</w:t>
      </w:r>
    </w:p>
    <w:p w14:paraId="456B96BA" w14:textId="77777777" w:rsidR="008C53AA" w:rsidRDefault="008C53AA" w:rsidP="008C53AA">
      <w:pPr>
        <w:adjustRightInd w:val="0"/>
        <w:snapToGrid w:val="0"/>
        <w:spacing w:line="360" w:lineRule="auto"/>
        <w:rPr>
          <w:rFonts w:ascii="楷体" w:eastAsia="楷体" w:hAnsi="仿宋" w:cs="仿宋"/>
          <w:b/>
          <w:kern w:val="0"/>
          <w:sz w:val="24"/>
          <w:szCs w:val="24"/>
          <w:lang w:val="zh-CN" w:bidi="zh-CN"/>
        </w:rPr>
      </w:pPr>
      <w:r>
        <w:rPr>
          <w:rFonts w:ascii="楷体" w:eastAsia="楷体" w:hAnsi="仿宋" w:cs="仿宋" w:hint="eastAsia"/>
          <w:b/>
          <w:kern w:val="0"/>
          <w:sz w:val="24"/>
          <w:szCs w:val="24"/>
          <w:lang w:val="zh-CN" w:bidi="zh-CN"/>
        </w:rPr>
        <w:t>六、合同的变更、终止和解除</w:t>
      </w:r>
    </w:p>
    <w:p w14:paraId="4B8245F2"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bidi="zh-CN"/>
        </w:rPr>
        <w:t>1、合同解除的，若因甲方违约而解除，甲方应当双倍返还定金给乙方，若支付的定金不足弥补乙方损失的，甲方还应负责赔偿直至达到弥补全部损失为止；若因乙方违约而解除，乙方无权请求返还定金，若支付的定金不足弥补甲方损失的，乙方还应负责赔偿直至达到弥补全部损失为止。</w:t>
      </w:r>
      <w:r>
        <w:rPr>
          <w:rFonts w:ascii="仿宋" w:eastAsia="仿宋" w:hAnsi="仿宋" w:cs="仿宋" w:hint="eastAsia"/>
          <w:spacing w:val="-17"/>
          <w:kern w:val="0"/>
          <w:sz w:val="24"/>
          <w:szCs w:val="24"/>
          <w:lang w:val="zh-CN" w:bidi="zh-CN"/>
        </w:rPr>
        <w:t>同时，未经双方协商一致，乙方无权转让、转租或分租房屋，擅</w:t>
      </w:r>
      <w:r>
        <w:rPr>
          <w:rFonts w:ascii="仿宋" w:eastAsia="仿宋" w:hAnsi="仿宋" w:cs="仿宋" w:hint="eastAsia"/>
          <w:spacing w:val="-17"/>
          <w:kern w:val="0"/>
          <w:sz w:val="24"/>
          <w:szCs w:val="24"/>
          <w:lang w:val="zh-CN" w:bidi="zh-CN"/>
        </w:rPr>
        <w:lastRenderedPageBreak/>
        <w:t>自终止或变更合同，甲方有权不退还</w:t>
      </w:r>
      <w:r>
        <w:rPr>
          <w:rFonts w:ascii="仿宋" w:eastAsia="仿宋" w:hAnsi="仿宋" w:cs="仿宋" w:hint="eastAsia"/>
          <w:spacing w:val="-17"/>
          <w:kern w:val="0"/>
          <w:sz w:val="24"/>
          <w:szCs w:val="24"/>
          <w:lang w:bidi="zh-CN"/>
        </w:rPr>
        <w:t>定</w:t>
      </w:r>
      <w:r>
        <w:rPr>
          <w:rFonts w:ascii="仿宋" w:eastAsia="仿宋" w:hAnsi="仿宋" w:cs="仿宋" w:hint="eastAsia"/>
          <w:spacing w:val="-17"/>
          <w:kern w:val="0"/>
          <w:sz w:val="24"/>
          <w:szCs w:val="24"/>
          <w:lang w:val="zh-CN" w:bidi="zh-CN"/>
        </w:rPr>
        <w:t>金。</w:t>
      </w:r>
    </w:p>
    <w:p w14:paraId="5FC22FBA"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bidi="zh-CN"/>
        </w:rPr>
      </w:pPr>
      <w:r>
        <w:rPr>
          <w:rFonts w:ascii="仿宋" w:eastAsia="仿宋" w:hAnsi="仿宋" w:cs="仿宋" w:hint="eastAsia"/>
          <w:spacing w:val="-17"/>
          <w:kern w:val="0"/>
          <w:sz w:val="24"/>
          <w:szCs w:val="24"/>
          <w:lang w:val="zh-CN" w:bidi="zh-CN"/>
        </w:rPr>
        <w:t>2、租赁期届满，本合同自动终止。如乙方继续租用，则须提前</w:t>
      </w:r>
      <w:r>
        <w:rPr>
          <w:rFonts w:eastAsia="Times New Roman"/>
          <w:u w:val="single"/>
        </w:rPr>
        <w:t xml:space="preserve"> </w:t>
      </w:r>
      <w:r>
        <w:rPr>
          <w:rFonts w:eastAsia="Times New Roman"/>
          <w:u w:val="single"/>
        </w:rPr>
        <w:tab/>
      </w:r>
      <w:r>
        <w:rPr>
          <w:rFonts w:eastAsia="Times New Roman"/>
          <w:u w:val="single"/>
        </w:rPr>
        <w:tab/>
        <w:t xml:space="preserve"> </w:t>
      </w:r>
      <w:r>
        <w:rPr>
          <w:rFonts w:ascii="仿宋" w:eastAsia="仿宋" w:hAnsi="仿宋" w:cs="仿宋" w:hint="eastAsia"/>
          <w:spacing w:val="-17"/>
          <w:kern w:val="0"/>
          <w:sz w:val="24"/>
          <w:szCs w:val="24"/>
          <w:lang w:val="zh-CN" w:bidi="zh-CN"/>
        </w:rPr>
        <w:t>个月向甲方提出书面申请，</w:t>
      </w:r>
      <w:r>
        <w:rPr>
          <w:rFonts w:ascii="仿宋" w:eastAsia="仿宋" w:hAnsi="仿宋" w:cs="仿宋" w:hint="eastAsia"/>
          <w:spacing w:val="-17"/>
          <w:kern w:val="0"/>
          <w:sz w:val="24"/>
          <w:szCs w:val="24"/>
          <w:lang w:bidi="zh-CN"/>
        </w:rPr>
        <w:t>甲</w:t>
      </w:r>
      <w:r>
        <w:rPr>
          <w:rFonts w:ascii="仿宋" w:eastAsia="仿宋" w:hAnsi="仿宋" w:cs="仿宋" w:hint="eastAsia"/>
          <w:spacing w:val="-17"/>
          <w:kern w:val="0"/>
          <w:sz w:val="24"/>
          <w:szCs w:val="24"/>
          <w:lang w:val="zh-CN" w:bidi="zh-CN"/>
        </w:rPr>
        <w:t>方在</w:t>
      </w:r>
      <w:r>
        <w:rPr>
          <w:rFonts w:eastAsia="Times New Roman"/>
          <w:u w:val="single"/>
        </w:rPr>
        <w:t xml:space="preserve"> </w:t>
      </w:r>
      <w:r>
        <w:rPr>
          <w:rFonts w:eastAsia="Times New Roman"/>
          <w:u w:val="single"/>
        </w:rPr>
        <w:tab/>
        <w:t xml:space="preserve"> </w:t>
      </w:r>
      <w:r>
        <w:rPr>
          <w:rFonts w:ascii="仿宋" w:eastAsia="仿宋" w:hAnsi="仿宋" w:cs="仿宋" w:hint="eastAsia"/>
          <w:spacing w:val="-17"/>
          <w:kern w:val="0"/>
          <w:sz w:val="24"/>
          <w:szCs w:val="24"/>
          <w:lang w:val="zh-CN" w:bidi="zh-CN"/>
        </w:rPr>
        <w:t>个工作</w:t>
      </w:r>
      <w:r>
        <w:rPr>
          <w:rFonts w:ascii="仿宋" w:eastAsia="仿宋" w:hAnsi="仿宋" w:cs="仿宋" w:hint="eastAsia"/>
          <w:spacing w:val="-17"/>
          <w:kern w:val="0"/>
          <w:sz w:val="24"/>
          <w:szCs w:val="24"/>
          <w:lang w:bidi="zh-CN"/>
        </w:rPr>
        <w:t>日</w:t>
      </w:r>
      <w:r>
        <w:rPr>
          <w:rFonts w:ascii="仿宋" w:eastAsia="仿宋" w:hAnsi="仿宋" w:cs="仿宋" w:hint="eastAsia"/>
          <w:spacing w:val="-17"/>
          <w:kern w:val="0"/>
          <w:sz w:val="24"/>
          <w:szCs w:val="24"/>
          <w:lang w:val="zh-CN" w:bidi="zh-CN"/>
        </w:rPr>
        <w:t>内</w:t>
      </w:r>
      <w:r>
        <w:rPr>
          <w:rFonts w:ascii="仿宋" w:eastAsia="仿宋" w:hAnsi="仿宋" w:cs="仿宋" w:hint="eastAsia"/>
          <w:spacing w:val="-17"/>
          <w:kern w:val="0"/>
          <w:sz w:val="24"/>
          <w:szCs w:val="24"/>
          <w:lang w:bidi="zh-CN"/>
        </w:rPr>
        <w:t>给予书</w:t>
      </w:r>
      <w:r>
        <w:rPr>
          <w:rFonts w:ascii="仿宋" w:eastAsia="仿宋" w:hAnsi="仿宋" w:cs="仿宋" w:hint="eastAsia"/>
          <w:spacing w:val="-17"/>
          <w:kern w:val="0"/>
          <w:sz w:val="24"/>
          <w:szCs w:val="24"/>
          <w:lang w:val="zh-CN" w:bidi="zh-CN"/>
        </w:rPr>
        <w:t>面答</w:t>
      </w:r>
      <w:r>
        <w:rPr>
          <w:rFonts w:ascii="仿宋" w:eastAsia="仿宋" w:hAnsi="仿宋" w:cs="仿宋" w:hint="eastAsia"/>
          <w:spacing w:val="-17"/>
          <w:kern w:val="0"/>
          <w:sz w:val="24"/>
          <w:szCs w:val="24"/>
          <w:lang w:bidi="zh-CN"/>
        </w:rPr>
        <w:t>复。如果乙方未提前提出续租书面申请，甲方有权将本合同租赁标的物出租给其他单位或者个人。</w:t>
      </w:r>
    </w:p>
    <w:p w14:paraId="37ADD21B"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bidi="zh-CN"/>
        </w:rPr>
      </w:pPr>
      <w:r>
        <w:rPr>
          <w:rFonts w:ascii="仿宋" w:eastAsia="仿宋" w:hAnsi="仿宋" w:cs="仿宋" w:hint="eastAsia"/>
          <w:spacing w:val="-17"/>
          <w:kern w:val="0"/>
          <w:sz w:val="24"/>
          <w:szCs w:val="24"/>
          <w:lang w:val="zh-CN" w:bidi="zh-CN"/>
        </w:rPr>
        <w:t>3、租赁期间，甲方有权依法定程序出售或转让该出租</w:t>
      </w:r>
      <w:r>
        <w:rPr>
          <w:rFonts w:ascii="仿宋" w:eastAsia="仿宋" w:hAnsi="仿宋" w:cs="仿宋" w:hint="eastAsia"/>
          <w:spacing w:val="-17"/>
          <w:kern w:val="0"/>
          <w:sz w:val="24"/>
          <w:szCs w:val="24"/>
          <w:lang w:bidi="zh-CN"/>
        </w:rPr>
        <w:t>场所</w:t>
      </w:r>
      <w:r>
        <w:rPr>
          <w:rFonts w:ascii="仿宋" w:eastAsia="仿宋" w:hAnsi="仿宋" w:cs="仿宋" w:hint="eastAsia"/>
          <w:spacing w:val="-17"/>
          <w:kern w:val="0"/>
          <w:sz w:val="24"/>
          <w:szCs w:val="24"/>
          <w:lang w:val="zh-CN" w:bidi="zh-CN"/>
        </w:rPr>
        <w:t>，出售或转让后本合同对新的</w:t>
      </w:r>
      <w:r>
        <w:rPr>
          <w:rFonts w:ascii="仿宋" w:eastAsia="仿宋" w:hAnsi="仿宋" w:cs="仿宋" w:hint="eastAsia"/>
          <w:spacing w:val="-17"/>
          <w:kern w:val="0"/>
          <w:sz w:val="24"/>
          <w:szCs w:val="24"/>
          <w:lang w:bidi="zh-CN"/>
        </w:rPr>
        <w:t>场所</w:t>
      </w:r>
      <w:r>
        <w:rPr>
          <w:rFonts w:ascii="仿宋" w:eastAsia="仿宋" w:hAnsi="仿宋" w:cs="仿宋" w:hint="eastAsia"/>
          <w:spacing w:val="-17"/>
          <w:kern w:val="0"/>
          <w:sz w:val="24"/>
          <w:szCs w:val="24"/>
          <w:lang w:val="zh-CN" w:bidi="zh-CN"/>
        </w:rPr>
        <w:t>所有人和乙方继续有效，但甲方在出售或转让前应当提前两个月书面告知乙方。</w:t>
      </w:r>
      <w:r>
        <w:rPr>
          <w:rFonts w:ascii="仿宋" w:eastAsia="仿宋" w:hAnsi="仿宋" w:cs="仿宋" w:hint="eastAsia"/>
          <w:spacing w:val="-17"/>
          <w:kern w:val="0"/>
          <w:sz w:val="24"/>
          <w:szCs w:val="24"/>
          <w:lang w:bidi="zh-CN"/>
        </w:rPr>
        <w:t>若甲方未提前两个月书面告知乙方</w:t>
      </w:r>
      <w:r>
        <w:rPr>
          <w:rFonts w:ascii="仿宋" w:eastAsia="仿宋" w:hAnsi="仿宋" w:cs="仿宋" w:hint="eastAsia"/>
          <w:spacing w:val="-17"/>
          <w:kern w:val="0"/>
          <w:sz w:val="24"/>
          <w:szCs w:val="24"/>
          <w:lang w:val="zh-CN" w:bidi="zh-CN"/>
        </w:rPr>
        <w:t>出售或转让该出租</w:t>
      </w:r>
      <w:r>
        <w:rPr>
          <w:rFonts w:ascii="仿宋" w:eastAsia="仿宋" w:hAnsi="仿宋" w:cs="仿宋" w:hint="eastAsia"/>
          <w:spacing w:val="-17"/>
          <w:kern w:val="0"/>
          <w:sz w:val="24"/>
          <w:szCs w:val="24"/>
          <w:lang w:bidi="zh-CN"/>
        </w:rPr>
        <w:t>场所的事实，</w:t>
      </w:r>
      <w:r>
        <w:rPr>
          <w:rFonts w:ascii="仿宋" w:eastAsia="仿宋" w:hAnsi="仿宋" w:cs="仿宋" w:hint="eastAsia"/>
          <w:spacing w:val="-17"/>
          <w:kern w:val="0"/>
          <w:sz w:val="24"/>
          <w:szCs w:val="24"/>
          <w:lang w:val="zh-CN" w:bidi="zh-CN"/>
        </w:rPr>
        <w:t>乙方有权要求甲方退还</w:t>
      </w:r>
      <w:r>
        <w:rPr>
          <w:rFonts w:ascii="仿宋" w:eastAsia="仿宋" w:hAnsi="仿宋" w:cs="仿宋" w:hint="eastAsia"/>
          <w:spacing w:val="-17"/>
          <w:kern w:val="0"/>
          <w:sz w:val="24"/>
          <w:szCs w:val="24"/>
          <w:lang w:bidi="zh-CN"/>
        </w:rPr>
        <w:t>定金，定金不足弥补乙方损失的，甲方还应负责赔偿直至达到弥补全部损失为止。</w:t>
      </w:r>
    </w:p>
    <w:p w14:paraId="22621FFD"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val="zh-CN" w:bidi="zh-CN"/>
        </w:rPr>
        <w:t>4、租赁期内，乙方拖欠租金累计达一个月度的，甲方有权书面通知乙方解除本合同。</w:t>
      </w:r>
    </w:p>
    <w:p w14:paraId="29720002" w14:textId="77777777" w:rsidR="008C53AA" w:rsidRDefault="008C53AA" w:rsidP="008C53AA">
      <w:pPr>
        <w:adjustRightInd w:val="0"/>
        <w:snapToGrid w:val="0"/>
        <w:spacing w:line="360" w:lineRule="auto"/>
        <w:rPr>
          <w:rFonts w:ascii="楷体" w:eastAsia="楷体" w:hAnsi="仿宋" w:cs="仿宋"/>
          <w:b/>
          <w:kern w:val="0"/>
          <w:sz w:val="24"/>
          <w:szCs w:val="24"/>
          <w:lang w:val="zh-CN" w:bidi="zh-CN"/>
        </w:rPr>
      </w:pPr>
      <w:r>
        <w:rPr>
          <w:rFonts w:ascii="楷体" w:eastAsia="楷体" w:hAnsi="仿宋" w:cs="仿宋" w:hint="eastAsia"/>
          <w:b/>
          <w:kern w:val="0"/>
          <w:sz w:val="24"/>
          <w:szCs w:val="24"/>
          <w:lang w:val="zh-CN" w:bidi="zh-CN"/>
        </w:rPr>
        <w:t>七、违约</w:t>
      </w:r>
      <w:r>
        <w:rPr>
          <w:rFonts w:ascii="楷体" w:eastAsia="楷体" w:hAnsi="仿宋" w:cs="仿宋" w:hint="eastAsia"/>
          <w:b/>
          <w:kern w:val="0"/>
          <w:sz w:val="24"/>
          <w:szCs w:val="24"/>
          <w:lang w:bidi="zh-CN"/>
        </w:rPr>
        <w:t>责</w:t>
      </w:r>
      <w:r>
        <w:rPr>
          <w:rFonts w:ascii="楷体" w:eastAsia="楷体" w:hAnsi="仿宋" w:cs="仿宋" w:hint="eastAsia"/>
          <w:b/>
          <w:kern w:val="0"/>
          <w:sz w:val="24"/>
          <w:szCs w:val="24"/>
          <w:lang w:val="zh-CN" w:bidi="zh-CN"/>
        </w:rPr>
        <w:t>任</w:t>
      </w:r>
    </w:p>
    <w:p w14:paraId="15771110"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val="zh-CN" w:bidi="zh-CN"/>
        </w:rPr>
        <w:t>1、租赁期内，甲方有违反本合同规定的情况，例如甲方擅自解除本合同提前收回该</w:t>
      </w:r>
      <w:r>
        <w:rPr>
          <w:rFonts w:ascii="仿宋" w:eastAsia="仿宋" w:hAnsi="仿宋" w:cs="仿宋" w:hint="eastAsia"/>
          <w:spacing w:val="-17"/>
          <w:kern w:val="0"/>
          <w:sz w:val="24"/>
          <w:szCs w:val="24"/>
          <w:lang w:bidi="zh-CN"/>
        </w:rPr>
        <w:t>场所</w:t>
      </w:r>
      <w:r>
        <w:rPr>
          <w:rFonts w:ascii="仿宋" w:eastAsia="仿宋" w:hAnsi="仿宋" w:cs="仿宋" w:hint="eastAsia"/>
          <w:spacing w:val="-17"/>
          <w:kern w:val="0"/>
          <w:sz w:val="24"/>
          <w:szCs w:val="24"/>
          <w:lang w:val="zh-CN" w:bidi="zh-CN"/>
        </w:rPr>
        <w:t>的，甲方应承担全部责任并赔偿乙方合理的装修及运营损失。</w:t>
      </w:r>
    </w:p>
    <w:p w14:paraId="13D65F78"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val="zh-CN" w:bidi="zh-CN"/>
        </w:rPr>
        <w:t>2、租赁期内，乙方有违反本合同规定的情况，甲方</w:t>
      </w:r>
      <w:r>
        <w:rPr>
          <w:rFonts w:ascii="仿宋" w:eastAsia="仿宋" w:hAnsi="仿宋" w:cs="仿宋" w:hint="eastAsia"/>
          <w:spacing w:val="-17"/>
          <w:kern w:val="0"/>
          <w:sz w:val="24"/>
          <w:szCs w:val="24"/>
          <w:lang w:bidi="zh-CN"/>
        </w:rPr>
        <w:t>有权</w:t>
      </w:r>
      <w:r>
        <w:rPr>
          <w:rFonts w:ascii="仿宋" w:eastAsia="仿宋" w:hAnsi="仿宋" w:cs="仿宋" w:hint="eastAsia"/>
          <w:spacing w:val="-17"/>
          <w:kern w:val="0"/>
          <w:sz w:val="24"/>
          <w:szCs w:val="24"/>
          <w:lang w:val="zh-CN" w:bidi="zh-CN"/>
        </w:rPr>
        <w:t>书面通知乙方解除本合同，并要求乙方承担全部责任且租赁</w:t>
      </w:r>
      <w:r>
        <w:rPr>
          <w:rFonts w:ascii="仿宋" w:eastAsia="仿宋" w:hAnsi="仿宋" w:cs="仿宋" w:hint="eastAsia"/>
          <w:spacing w:val="-17"/>
          <w:kern w:val="0"/>
          <w:sz w:val="24"/>
          <w:szCs w:val="24"/>
          <w:lang w:bidi="zh-CN"/>
        </w:rPr>
        <w:t>定</w:t>
      </w:r>
      <w:r>
        <w:rPr>
          <w:rFonts w:ascii="仿宋" w:eastAsia="仿宋" w:hAnsi="仿宋" w:cs="仿宋" w:hint="eastAsia"/>
          <w:spacing w:val="-17"/>
          <w:kern w:val="0"/>
          <w:sz w:val="24"/>
          <w:szCs w:val="24"/>
          <w:lang w:val="zh-CN" w:bidi="zh-CN"/>
        </w:rPr>
        <w:t>金甲方将不给予退还。</w:t>
      </w:r>
    </w:p>
    <w:p w14:paraId="22192B1A"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val="zh-CN" w:bidi="zh-CN"/>
        </w:rPr>
        <w:t>3、乙方逾期未交付租金、物业管理费、电费、水费、租赁</w:t>
      </w:r>
      <w:r>
        <w:rPr>
          <w:rFonts w:ascii="仿宋" w:eastAsia="仿宋" w:hAnsi="仿宋" w:cs="仿宋" w:hint="eastAsia"/>
          <w:spacing w:val="-17"/>
          <w:kern w:val="0"/>
          <w:sz w:val="24"/>
          <w:szCs w:val="24"/>
          <w:lang w:bidi="zh-CN"/>
        </w:rPr>
        <w:t>定</w:t>
      </w:r>
      <w:r>
        <w:rPr>
          <w:rFonts w:ascii="仿宋" w:eastAsia="仿宋" w:hAnsi="仿宋" w:cs="仿宋" w:hint="eastAsia"/>
          <w:spacing w:val="-17"/>
          <w:kern w:val="0"/>
          <w:sz w:val="24"/>
          <w:szCs w:val="24"/>
          <w:lang w:val="zh-CN" w:bidi="zh-CN"/>
        </w:rPr>
        <w:t>金的，每逾期1天，甲方将按未支付款项的</w:t>
      </w:r>
      <w:r>
        <w:rPr>
          <w:rFonts w:eastAsia="Times New Roman"/>
          <w:u w:val="single"/>
        </w:rPr>
        <w:t xml:space="preserve"> </w:t>
      </w:r>
      <w:r>
        <w:rPr>
          <w:rFonts w:eastAsia="Times New Roman"/>
          <w:u w:val="single"/>
        </w:rPr>
        <w:tab/>
      </w:r>
      <w:r>
        <w:rPr>
          <w:rFonts w:ascii="仿宋" w:eastAsia="仿宋" w:hAnsi="仿宋" w:cs="仿宋" w:hint="eastAsia"/>
          <w:spacing w:val="-17"/>
          <w:kern w:val="0"/>
          <w:sz w:val="24"/>
          <w:szCs w:val="24"/>
          <w:lang w:bidi="zh-CN"/>
        </w:rPr>
        <w:t>‰</w:t>
      </w:r>
      <w:r>
        <w:rPr>
          <w:rFonts w:ascii="仿宋" w:eastAsia="仿宋" w:hAnsi="仿宋" w:cs="仿宋" w:hint="eastAsia"/>
          <w:spacing w:val="-17"/>
          <w:kern w:val="0"/>
          <w:sz w:val="24"/>
          <w:szCs w:val="24"/>
          <w:lang w:val="zh-CN" w:bidi="zh-CN"/>
        </w:rPr>
        <w:t>向乙方加收</w:t>
      </w:r>
      <w:r>
        <w:rPr>
          <w:rFonts w:ascii="仿宋" w:eastAsia="仿宋" w:hAnsi="仿宋" w:cs="仿宋" w:hint="eastAsia"/>
          <w:spacing w:val="-17"/>
          <w:kern w:val="0"/>
          <w:sz w:val="24"/>
          <w:szCs w:val="24"/>
          <w:lang w:bidi="zh-CN"/>
        </w:rPr>
        <w:t>违约</w:t>
      </w:r>
      <w:r>
        <w:rPr>
          <w:rFonts w:ascii="仿宋" w:eastAsia="仿宋" w:hAnsi="仿宋" w:cs="仿宋" w:hint="eastAsia"/>
          <w:spacing w:val="-17"/>
          <w:kern w:val="0"/>
          <w:sz w:val="24"/>
          <w:szCs w:val="24"/>
          <w:lang w:val="zh-CN" w:bidi="zh-CN"/>
        </w:rPr>
        <w:t>金直至费用结清。逾期一个月以上，甲方有权解除本合同，并不退还</w:t>
      </w:r>
      <w:r>
        <w:rPr>
          <w:rFonts w:ascii="仿宋" w:eastAsia="仿宋" w:hAnsi="仿宋" w:cs="仿宋" w:hint="eastAsia"/>
          <w:spacing w:val="-17"/>
          <w:kern w:val="0"/>
          <w:sz w:val="24"/>
          <w:szCs w:val="24"/>
          <w:lang w:bidi="zh-CN"/>
        </w:rPr>
        <w:t>定</w:t>
      </w:r>
      <w:r>
        <w:rPr>
          <w:rFonts w:ascii="仿宋" w:eastAsia="仿宋" w:hAnsi="仿宋" w:cs="仿宋" w:hint="eastAsia"/>
          <w:spacing w:val="-17"/>
          <w:kern w:val="0"/>
          <w:sz w:val="24"/>
          <w:szCs w:val="24"/>
          <w:lang w:val="zh-CN" w:bidi="zh-CN"/>
        </w:rPr>
        <w:t>金。</w:t>
      </w:r>
      <w:r>
        <w:rPr>
          <w:rFonts w:ascii="仿宋" w:eastAsia="仿宋" w:hAnsi="仿宋" w:cs="仿宋" w:hint="eastAsia"/>
          <w:spacing w:val="-17"/>
          <w:kern w:val="0"/>
          <w:sz w:val="24"/>
          <w:szCs w:val="24"/>
          <w:lang w:bidi="zh-CN"/>
        </w:rPr>
        <w:t>甲方解除本合同的，</w:t>
      </w:r>
      <w:r>
        <w:rPr>
          <w:rFonts w:ascii="仿宋" w:eastAsia="仿宋" w:hAnsi="仿宋" w:cs="仿宋" w:hint="eastAsia"/>
          <w:spacing w:val="-17"/>
          <w:kern w:val="0"/>
          <w:sz w:val="24"/>
          <w:szCs w:val="24"/>
          <w:lang w:val="zh-CN" w:bidi="zh-CN"/>
        </w:rPr>
        <w:t>乙方</w:t>
      </w:r>
      <w:r>
        <w:rPr>
          <w:rFonts w:ascii="仿宋" w:eastAsia="仿宋" w:hAnsi="仿宋" w:cs="仿宋" w:hint="eastAsia"/>
          <w:spacing w:val="-17"/>
          <w:kern w:val="0"/>
          <w:sz w:val="24"/>
          <w:szCs w:val="24"/>
          <w:lang w:bidi="zh-CN"/>
        </w:rPr>
        <w:t>应</w:t>
      </w:r>
      <w:r>
        <w:rPr>
          <w:rFonts w:ascii="仿宋" w:eastAsia="仿宋" w:hAnsi="仿宋" w:cs="仿宋" w:hint="eastAsia"/>
          <w:spacing w:val="-17"/>
          <w:kern w:val="0"/>
          <w:sz w:val="24"/>
          <w:szCs w:val="24"/>
          <w:lang w:val="zh-CN" w:bidi="zh-CN"/>
        </w:rPr>
        <w:t>无条件</w:t>
      </w:r>
      <w:r>
        <w:rPr>
          <w:rFonts w:ascii="仿宋" w:eastAsia="仿宋" w:hAnsi="仿宋" w:cs="仿宋" w:hint="eastAsia"/>
          <w:spacing w:val="-17"/>
          <w:kern w:val="0"/>
          <w:sz w:val="24"/>
          <w:szCs w:val="24"/>
          <w:lang w:bidi="zh-CN"/>
        </w:rPr>
        <w:t>搬</w:t>
      </w:r>
      <w:r>
        <w:rPr>
          <w:rFonts w:ascii="仿宋" w:eastAsia="仿宋" w:hAnsi="仿宋" w:cs="仿宋" w:hint="eastAsia"/>
          <w:spacing w:val="-17"/>
          <w:kern w:val="0"/>
          <w:sz w:val="24"/>
          <w:szCs w:val="24"/>
          <w:lang w:val="zh-CN" w:bidi="zh-CN"/>
        </w:rPr>
        <w:t>出，所有固定装修投入将不退还。</w:t>
      </w:r>
    </w:p>
    <w:p w14:paraId="3A975A3D"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bidi="zh-CN"/>
        </w:rPr>
      </w:pPr>
      <w:r>
        <w:rPr>
          <w:rFonts w:ascii="仿宋" w:eastAsia="仿宋" w:hAnsi="仿宋" w:cs="仿宋" w:hint="eastAsia"/>
          <w:spacing w:val="-17"/>
          <w:kern w:val="0"/>
          <w:sz w:val="24"/>
          <w:szCs w:val="24"/>
          <w:lang w:bidi="zh-CN"/>
        </w:rPr>
        <w:t>4.</w:t>
      </w:r>
      <w:r>
        <w:rPr>
          <w:rFonts w:ascii="仿宋" w:eastAsia="仿宋" w:hAnsi="仿宋" w:cs="仿宋" w:hint="eastAsia"/>
          <w:spacing w:val="-17"/>
          <w:kern w:val="0"/>
          <w:sz w:val="24"/>
          <w:szCs w:val="24"/>
          <w:lang w:val="zh-CN" w:bidi="zh-CN"/>
        </w:rPr>
        <w:t>租赁期满，乙方应</w:t>
      </w:r>
      <w:r>
        <w:rPr>
          <w:rFonts w:ascii="仿宋" w:eastAsia="仿宋" w:hAnsi="仿宋" w:cs="仿宋" w:hint="eastAsia"/>
          <w:spacing w:val="-17"/>
          <w:kern w:val="0"/>
          <w:sz w:val="24"/>
          <w:szCs w:val="24"/>
          <w:lang w:bidi="zh-CN"/>
        </w:rPr>
        <w:t>于期满当日</w:t>
      </w:r>
      <w:r>
        <w:rPr>
          <w:rFonts w:ascii="仿宋" w:eastAsia="仿宋" w:hAnsi="仿宋" w:cs="仿宋" w:hint="eastAsia"/>
          <w:spacing w:val="-17"/>
          <w:kern w:val="0"/>
          <w:sz w:val="24"/>
          <w:szCs w:val="24"/>
          <w:lang w:val="zh-CN" w:bidi="zh-CN"/>
        </w:rPr>
        <w:t>交还该房屋。若乙方逾期归还，则每逾期一天应向甲方支付原日租金双倍的</w:t>
      </w:r>
      <w:r>
        <w:rPr>
          <w:rFonts w:ascii="仿宋" w:eastAsia="仿宋" w:hAnsi="仿宋" w:cs="仿宋" w:hint="eastAsia"/>
          <w:spacing w:val="-17"/>
          <w:kern w:val="0"/>
          <w:sz w:val="24"/>
          <w:szCs w:val="24"/>
          <w:lang w:bidi="zh-CN"/>
        </w:rPr>
        <w:t>占用费</w:t>
      </w:r>
      <w:r>
        <w:rPr>
          <w:rFonts w:ascii="仿宋" w:eastAsia="仿宋" w:hAnsi="仿宋" w:cs="仿宋" w:hint="eastAsia"/>
          <w:spacing w:val="-17"/>
          <w:kern w:val="0"/>
          <w:sz w:val="24"/>
          <w:szCs w:val="24"/>
          <w:lang w:val="zh-CN" w:bidi="zh-CN"/>
        </w:rPr>
        <w:t>。乙方还应承担因逾期归还给甲方造成的相应损失。</w:t>
      </w:r>
      <w:r>
        <w:rPr>
          <w:rFonts w:ascii="仿宋" w:eastAsia="仿宋" w:hAnsi="仿宋" w:cs="仿宋" w:hint="eastAsia"/>
          <w:spacing w:val="-17"/>
          <w:kern w:val="0"/>
          <w:sz w:val="24"/>
          <w:szCs w:val="24"/>
          <w:lang w:bidi="zh-CN"/>
        </w:rPr>
        <w:t>合同提前解除的，</w:t>
      </w:r>
      <w:r>
        <w:rPr>
          <w:rFonts w:ascii="仿宋" w:eastAsia="仿宋" w:hAnsi="仿宋" w:cs="仿宋" w:hint="eastAsia"/>
          <w:spacing w:val="-17"/>
          <w:kern w:val="0"/>
          <w:sz w:val="24"/>
          <w:szCs w:val="24"/>
          <w:lang w:val="zh-CN" w:bidi="zh-CN"/>
        </w:rPr>
        <w:t>乙方应</w:t>
      </w:r>
      <w:r>
        <w:rPr>
          <w:rFonts w:ascii="仿宋" w:eastAsia="仿宋" w:hAnsi="仿宋" w:cs="仿宋" w:hint="eastAsia"/>
          <w:spacing w:val="-17"/>
          <w:kern w:val="0"/>
          <w:sz w:val="24"/>
          <w:szCs w:val="24"/>
          <w:lang w:bidi="zh-CN"/>
        </w:rPr>
        <w:t>于合同解除当日</w:t>
      </w:r>
      <w:r>
        <w:rPr>
          <w:rFonts w:ascii="仿宋" w:eastAsia="仿宋" w:hAnsi="仿宋" w:cs="仿宋" w:hint="eastAsia"/>
          <w:spacing w:val="-17"/>
          <w:kern w:val="0"/>
          <w:sz w:val="24"/>
          <w:szCs w:val="24"/>
          <w:lang w:val="zh-CN" w:bidi="zh-CN"/>
        </w:rPr>
        <w:t>交还该房屋。若乙方逾期归还，则每逾期一天应向甲方支付原日租金双倍的</w:t>
      </w:r>
      <w:r>
        <w:rPr>
          <w:rFonts w:ascii="仿宋" w:eastAsia="仿宋" w:hAnsi="仿宋" w:cs="仿宋" w:hint="eastAsia"/>
          <w:spacing w:val="-17"/>
          <w:kern w:val="0"/>
          <w:sz w:val="24"/>
          <w:szCs w:val="24"/>
          <w:lang w:bidi="zh-CN"/>
        </w:rPr>
        <w:t>占用费</w:t>
      </w:r>
      <w:r>
        <w:rPr>
          <w:rFonts w:ascii="仿宋" w:eastAsia="仿宋" w:hAnsi="仿宋" w:cs="仿宋" w:hint="eastAsia"/>
          <w:spacing w:val="-17"/>
          <w:kern w:val="0"/>
          <w:sz w:val="24"/>
          <w:szCs w:val="24"/>
          <w:lang w:val="zh-CN" w:bidi="zh-CN"/>
        </w:rPr>
        <w:t>。乙方还应承担因逾期归还给甲方造成的相应损失。</w:t>
      </w:r>
    </w:p>
    <w:p w14:paraId="5B6DAF2C" w14:textId="77777777" w:rsidR="008C53AA" w:rsidRDefault="008C53AA" w:rsidP="008C53AA">
      <w:pPr>
        <w:adjustRightInd w:val="0"/>
        <w:snapToGrid w:val="0"/>
        <w:spacing w:line="360" w:lineRule="auto"/>
        <w:rPr>
          <w:rFonts w:ascii="楷体" w:eastAsia="楷体" w:hAnsi="仿宋" w:cs="仿宋"/>
          <w:b/>
          <w:kern w:val="0"/>
          <w:sz w:val="24"/>
          <w:szCs w:val="24"/>
          <w:lang w:val="zh-CN" w:bidi="zh-CN"/>
        </w:rPr>
      </w:pPr>
      <w:r>
        <w:rPr>
          <w:rFonts w:ascii="楷体" w:eastAsia="楷体" w:hAnsi="仿宋" w:cs="仿宋" w:hint="eastAsia"/>
          <w:b/>
          <w:kern w:val="0"/>
          <w:sz w:val="24"/>
          <w:szCs w:val="24"/>
          <w:lang w:val="zh-CN" w:bidi="zh-CN"/>
        </w:rPr>
        <w:t>八、其他条款</w:t>
      </w:r>
    </w:p>
    <w:p w14:paraId="19E62319"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val="zh-CN" w:bidi="zh-CN"/>
        </w:rPr>
        <w:t>1、乙方保证按照国家的有关规定合法经营，保证不在本</w:t>
      </w:r>
      <w:r>
        <w:rPr>
          <w:rFonts w:ascii="仿宋" w:eastAsia="仿宋" w:hAnsi="仿宋" w:cs="仿宋" w:hint="eastAsia"/>
          <w:spacing w:val="-17"/>
          <w:kern w:val="0"/>
          <w:sz w:val="24"/>
          <w:szCs w:val="24"/>
          <w:lang w:bidi="zh-CN"/>
        </w:rPr>
        <w:t>场所</w:t>
      </w:r>
      <w:r>
        <w:rPr>
          <w:rFonts w:ascii="仿宋" w:eastAsia="仿宋" w:hAnsi="仿宋" w:cs="仿宋" w:hint="eastAsia"/>
          <w:spacing w:val="-17"/>
          <w:kern w:val="0"/>
          <w:sz w:val="24"/>
          <w:szCs w:val="24"/>
          <w:lang w:val="zh-CN" w:bidi="zh-CN"/>
        </w:rPr>
        <w:t>内从事任何违反国家</w:t>
      </w:r>
      <w:r>
        <w:rPr>
          <w:rFonts w:ascii="仿宋" w:eastAsia="仿宋" w:hAnsi="仿宋" w:cs="仿宋" w:hint="eastAsia"/>
          <w:spacing w:val="-17"/>
          <w:kern w:val="0"/>
          <w:sz w:val="24"/>
          <w:szCs w:val="24"/>
          <w:lang w:bidi="zh-CN"/>
        </w:rPr>
        <w:t>法律</w:t>
      </w:r>
      <w:r>
        <w:rPr>
          <w:rFonts w:ascii="仿宋" w:eastAsia="仿宋" w:hAnsi="仿宋" w:cs="仿宋" w:hint="eastAsia"/>
          <w:spacing w:val="-17"/>
          <w:kern w:val="0"/>
          <w:sz w:val="24"/>
          <w:szCs w:val="24"/>
          <w:lang w:val="zh-CN" w:bidi="zh-CN"/>
        </w:rPr>
        <w:t>、法规的事情。任何情况下乙方均无权将本</w:t>
      </w:r>
      <w:r>
        <w:rPr>
          <w:rFonts w:ascii="仿宋" w:eastAsia="仿宋" w:hAnsi="仿宋" w:cs="仿宋" w:hint="eastAsia"/>
          <w:spacing w:val="-17"/>
          <w:kern w:val="0"/>
          <w:sz w:val="24"/>
          <w:szCs w:val="24"/>
          <w:lang w:bidi="zh-CN"/>
        </w:rPr>
        <w:t>场所</w:t>
      </w:r>
      <w:r>
        <w:rPr>
          <w:rFonts w:ascii="仿宋" w:eastAsia="仿宋" w:hAnsi="仿宋" w:cs="仿宋" w:hint="eastAsia"/>
          <w:spacing w:val="-17"/>
          <w:kern w:val="0"/>
          <w:sz w:val="24"/>
          <w:szCs w:val="24"/>
          <w:lang w:val="zh-CN" w:bidi="zh-CN"/>
        </w:rPr>
        <w:t>进行任何形式的抵押或</w:t>
      </w:r>
      <w:r>
        <w:rPr>
          <w:rFonts w:ascii="仿宋" w:eastAsia="仿宋" w:hAnsi="仿宋" w:cs="仿宋" w:hint="eastAsia"/>
          <w:spacing w:val="-17"/>
          <w:kern w:val="0"/>
          <w:sz w:val="24"/>
          <w:szCs w:val="24"/>
          <w:lang w:bidi="zh-CN"/>
        </w:rPr>
        <w:t>担保</w:t>
      </w:r>
      <w:r>
        <w:rPr>
          <w:rFonts w:ascii="仿宋" w:eastAsia="仿宋" w:hAnsi="仿宋" w:cs="仿宋" w:hint="eastAsia"/>
          <w:spacing w:val="-17"/>
          <w:kern w:val="0"/>
          <w:sz w:val="24"/>
          <w:szCs w:val="24"/>
          <w:lang w:val="zh-CN" w:bidi="zh-CN"/>
        </w:rPr>
        <w:t>，如发现有此行为，甲方将视情况通过法律手段维护其权益。给甲方造成的间接或直接损失由乙方全部承担。</w:t>
      </w:r>
    </w:p>
    <w:p w14:paraId="2CDD3014"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val="zh-CN" w:bidi="zh-CN"/>
        </w:rPr>
        <w:lastRenderedPageBreak/>
        <w:t>2、与本合同相关纠纷的，应当</w:t>
      </w:r>
      <w:r>
        <w:rPr>
          <w:rFonts w:ascii="仿宋" w:eastAsia="仿宋" w:hAnsi="仿宋" w:cs="仿宋" w:hint="eastAsia"/>
          <w:spacing w:val="-17"/>
          <w:kern w:val="0"/>
          <w:sz w:val="24"/>
          <w:szCs w:val="24"/>
          <w:lang w:bidi="zh-CN"/>
        </w:rPr>
        <w:t>由双方当事人</w:t>
      </w:r>
      <w:r>
        <w:rPr>
          <w:rFonts w:ascii="仿宋" w:eastAsia="仿宋" w:hAnsi="仿宋" w:cs="仿宋" w:hint="eastAsia"/>
          <w:spacing w:val="-17"/>
          <w:kern w:val="0"/>
          <w:sz w:val="24"/>
          <w:szCs w:val="24"/>
          <w:lang w:val="zh-CN" w:bidi="zh-CN"/>
        </w:rPr>
        <w:t>协商解决；协商不成的，按照以下第</w:t>
      </w:r>
      <w:r>
        <w:rPr>
          <w:rFonts w:eastAsia="Times New Roman"/>
          <w:u w:val="single"/>
        </w:rPr>
        <w:tab/>
        <w:t xml:space="preserve"> </w:t>
      </w:r>
      <w:r>
        <w:rPr>
          <w:rFonts w:hint="eastAsia"/>
          <w:u w:val="single"/>
        </w:rPr>
        <w:t xml:space="preserve"> </w:t>
      </w:r>
      <w:r>
        <w:rPr>
          <w:rFonts w:ascii="仿宋" w:eastAsia="仿宋" w:hAnsi="仿宋" w:cs="仿宋" w:hint="eastAsia"/>
          <w:spacing w:val="-17"/>
          <w:kern w:val="0"/>
          <w:sz w:val="24"/>
          <w:szCs w:val="24"/>
          <w:lang w:val="zh-CN" w:bidi="zh-CN"/>
        </w:rPr>
        <w:t>种方式处理：</w:t>
      </w:r>
    </w:p>
    <w:p w14:paraId="3C8A395F" w14:textId="4E6B55BF"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val="zh-CN" w:bidi="zh-CN"/>
        </w:rPr>
        <w:t>（</w:t>
      </w:r>
      <w:r>
        <w:rPr>
          <w:rFonts w:ascii="仿宋" w:eastAsia="仿宋" w:hAnsi="仿宋" w:cs="仿宋" w:hint="eastAsia"/>
          <w:spacing w:val="-17"/>
          <w:kern w:val="0"/>
          <w:sz w:val="24"/>
          <w:szCs w:val="24"/>
          <w:lang w:bidi="zh-CN"/>
        </w:rPr>
        <w:t>1</w:t>
      </w:r>
      <w:r>
        <w:rPr>
          <w:rFonts w:ascii="仿宋" w:eastAsia="仿宋" w:hAnsi="仿宋" w:cs="仿宋" w:hint="eastAsia"/>
          <w:spacing w:val="-17"/>
          <w:kern w:val="0"/>
          <w:sz w:val="24"/>
          <w:szCs w:val="24"/>
          <w:lang w:val="zh-CN" w:bidi="zh-CN"/>
        </w:rPr>
        <w:t>）提交</w:t>
      </w:r>
      <w:r>
        <w:rPr>
          <w:rFonts w:ascii="仿宋" w:eastAsia="仿宋" w:hAnsi="仿宋" w:cs="仿宋" w:hint="eastAsia"/>
          <w:spacing w:val="-17"/>
          <w:kern w:val="0"/>
          <w:sz w:val="24"/>
          <w:szCs w:val="24"/>
          <w:lang w:bidi="zh-CN"/>
        </w:rPr>
        <w:t>珠海国际仲裁院按照该院仲裁规则进行</w:t>
      </w:r>
      <w:r>
        <w:rPr>
          <w:rFonts w:ascii="仿宋" w:eastAsia="仿宋" w:hAnsi="仿宋" w:cs="仿宋" w:hint="eastAsia"/>
          <w:spacing w:val="-17"/>
          <w:kern w:val="0"/>
          <w:sz w:val="24"/>
          <w:szCs w:val="24"/>
          <w:lang w:val="zh-CN" w:bidi="zh-CN"/>
        </w:rPr>
        <w:t>仲裁，</w:t>
      </w:r>
      <w:r>
        <w:rPr>
          <w:rFonts w:ascii="仿宋" w:eastAsia="仿宋" w:hAnsi="仿宋" w:cs="仿宋" w:hint="eastAsia"/>
          <w:spacing w:val="-17"/>
          <w:kern w:val="0"/>
          <w:sz w:val="24"/>
          <w:szCs w:val="24"/>
          <w:lang w:bidi="zh-CN"/>
        </w:rPr>
        <w:t>仲裁裁决是终局的，对双方均有约束力</w:t>
      </w:r>
      <w:r>
        <w:rPr>
          <w:rFonts w:ascii="仿宋" w:eastAsia="仿宋" w:hAnsi="仿宋" w:cs="仿宋" w:hint="eastAsia"/>
          <w:spacing w:val="-17"/>
          <w:kern w:val="0"/>
          <w:sz w:val="24"/>
          <w:szCs w:val="24"/>
          <w:lang w:val="zh-CN" w:bidi="zh-CN"/>
        </w:rPr>
        <w:t>。</w:t>
      </w:r>
    </w:p>
    <w:p w14:paraId="1DC7BDA4"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val="zh-CN" w:bidi="zh-CN"/>
        </w:rPr>
        <w:t>（</w:t>
      </w:r>
      <w:r>
        <w:rPr>
          <w:rFonts w:ascii="仿宋" w:eastAsia="仿宋" w:hAnsi="仿宋" w:cs="仿宋" w:hint="eastAsia"/>
          <w:spacing w:val="-17"/>
          <w:kern w:val="0"/>
          <w:sz w:val="24"/>
          <w:szCs w:val="24"/>
          <w:lang w:bidi="zh-CN"/>
        </w:rPr>
        <w:t>2</w:t>
      </w:r>
      <w:r>
        <w:rPr>
          <w:rFonts w:ascii="仿宋" w:eastAsia="仿宋" w:hAnsi="仿宋" w:cs="仿宋" w:hint="eastAsia"/>
          <w:spacing w:val="-17"/>
          <w:kern w:val="0"/>
          <w:sz w:val="24"/>
          <w:szCs w:val="24"/>
          <w:lang w:val="zh-CN" w:bidi="zh-CN"/>
        </w:rPr>
        <w:t>）依法向人民法院提起诉讼。</w:t>
      </w:r>
    </w:p>
    <w:p w14:paraId="12C30509"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bidi="zh-CN"/>
        </w:rPr>
      </w:pPr>
      <w:r>
        <w:rPr>
          <w:rFonts w:ascii="仿宋" w:eastAsia="仿宋" w:hAnsi="仿宋" w:cs="仿宋" w:hint="eastAsia"/>
          <w:spacing w:val="-17"/>
          <w:kern w:val="0"/>
          <w:sz w:val="24"/>
          <w:szCs w:val="24"/>
          <w:lang w:bidi="zh-CN"/>
        </w:rPr>
        <w:t>3、甲方与乙方就本合同中涉及非诉时各类通知、协议等文件以及就本合同发生纠纷时相关文件和法律文书送达时的送达地址及法律后果作如下约定：</w:t>
      </w:r>
    </w:p>
    <w:p w14:paraId="5EA4F68C"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bidi="zh-CN"/>
        </w:rPr>
      </w:pPr>
      <w:r>
        <w:rPr>
          <w:rFonts w:ascii="仿宋" w:eastAsia="仿宋" w:hAnsi="仿宋" w:cs="仿宋" w:hint="eastAsia"/>
          <w:spacing w:val="-17"/>
          <w:kern w:val="0"/>
          <w:sz w:val="24"/>
          <w:szCs w:val="24"/>
          <w:lang w:bidi="zh-CN"/>
        </w:rPr>
        <w:t>（1）甲方确认其有效的送达地址为</w:t>
      </w:r>
      <w:r>
        <w:rPr>
          <w:rFonts w:eastAsia="Times New Roman"/>
          <w:u w:val="single"/>
        </w:rPr>
        <w:tab/>
      </w:r>
      <w:r>
        <w:rPr>
          <w:rFonts w:hint="eastAsia"/>
          <w:u w:val="single"/>
        </w:rPr>
        <w:t xml:space="preserve">                                         </w:t>
      </w:r>
      <w:r>
        <w:rPr>
          <w:rFonts w:ascii="仿宋" w:eastAsia="仿宋" w:hAnsi="仿宋" w:cs="仿宋" w:hint="eastAsia"/>
          <w:spacing w:val="-17"/>
          <w:kern w:val="0"/>
          <w:sz w:val="24"/>
          <w:szCs w:val="24"/>
          <w:lang w:bidi="zh-CN"/>
        </w:rPr>
        <w:t>(包括但不限于电传、电话、传真、电子邮件等地址) 。</w:t>
      </w:r>
    </w:p>
    <w:p w14:paraId="79932F40"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bidi="zh-CN"/>
        </w:rPr>
      </w:pPr>
      <w:r>
        <w:rPr>
          <w:rFonts w:ascii="仿宋" w:eastAsia="仿宋" w:hAnsi="仿宋" w:cs="仿宋" w:hint="eastAsia"/>
          <w:spacing w:val="-17"/>
          <w:kern w:val="0"/>
          <w:sz w:val="24"/>
          <w:szCs w:val="24"/>
          <w:lang w:bidi="zh-CN"/>
        </w:rPr>
        <w:t>（2）乙方确认其有效的送达地址为</w:t>
      </w:r>
      <w:r>
        <w:rPr>
          <w:rFonts w:ascii="仿宋" w:eastAsia="仿宋" w:hAnsi="仿宋" w:cs="仿宋" w:hint="eastAsia"/>
          <w:spacing w:val="-17"/>
          <w:kern w:val="0"/>
          <w:sz w:val="24"/>
          <w:szCs w:val="24"/>
          <w:lang w:val="zh-CN" w:bidi="zh-CN"/>
        </w:rPr>
        <w:t xml:space="preserve"> </w:t>
      </w:r>
      <w:r>
        <w:rPr>
          <w:rFonts w:eastAsia="Times New Roman"/>
          <w:u w:val="single"/>
        </w:rPr>
        <w:tab/>
      </w:r>
      <w:r>
        <w:rPr>
          <w:rFonts w:hint="eastAsia"/>
          <w:u w:val="single"/>
        </w:rPr>
        <w:t xml:space="preserve">                                          </w:t>
      </w:r>
      <w:r>
        <w:rPr>
          <w:rFonts w:ascii="仿宋" w:eastAsia="仿宋" w:hAnsi="仿宋" w:cs="仿宋" w:hint="eastAsia"/>
          <w:spacing w:val="-17"/>
          <w:kern w:val="0"/>
          <w:sz w:val="24"/>
          <w:szCs w:val="24"/>
          <w:lang w:bidi="zh-CN"/>
        </w:rPr>
        <w:t>(包括但不限于电传、电话、传真、电子邮件等地址) 。</w:t>
      </w:r>
    </w:p>
    <w:p w14:paraId="1E8894A7"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bidi="zh-CN"/>
        </w:rPr>
        <w:t>（3）就本协议书项下一方给另一方的任何通知、要求、债务催收函或其他通信，如通过短信、传真、电子邮件等方式送达，一经发出即视为送达；如通过邮政专递方式送达，信函于寄出之日起第三日即视为送达；如派人专程送达，则签收日视为送达。拒收的，送达人可采取拍摄、录像方式记录送达过程，并将文书留置，亦视为送达。如果一方的通信地址发生变更，应在变更之日起七日内以书面形式通知另一方。</w:t>
      </w:r>
    </w:p>
    <w:p w14:paraId="78BB7B71" w14:textId="77777777" w:rsidR="008C53AA" w:rsidRDefault="008C53AA" w:rsidP="008C53AA">
      <w:pPr>
        <w:adjustRightInd w:val="0"/>
        <w:snapToGrid w:val="0"/>
        <w:spacing w:line="360" w:lineRule="auto"/>
        <w:ind w:firstLineChars="200" w:firstLine="446"/>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val="zh-CN" w:bidi="zh-CN"/>
        </w:rPr>
        <w:t>4、本合同未尽事宜经合同双方共同协商，做出补充规定，补充规定与本合同具有同等法律效力。</w:t>
      </w:r>
    </w:p>
    <w:p w14:paraId="61E00502" w14:textId="5540D589" w:rsidR="008C53AA" w:rsidRPr="00DF4147" w:rsidRDefault="008C53AA" w:rsidP="00DF4147">
      <w:pPr>
        <w:adjustRightInd w:val="0"/>
        <w:snapToGrid w:val="0"/>
        <w:spacing w:line="360" w:lineRule="auto"/>
        <w:ind w:firstLineChars="200" w:firstLine="446"/>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val="zh-CN" w:bidi="zh-CN"/>
        </w:rPr>
        <w:t>5、本合同一式肆份，经</w:t>
      </w:r>
      <w:r>
        <w:rPr>
          <w:rFonts w:ascii="仿宋" w:eastAsia="仿宋" w:hAnsi="仿宋" w:cs="仿宋" w:hint="eastAsia"/>
          <w:spacing w:val="-17"/>
          <w:kern w:val="0"/>
          <w:sz w:val="24"/>
          <w:szCs w:val="24"/>
          <w:lang w:bidi="zh-CN"/>
        </w:rPr>
        <w:t>合同</w:t>
      </w:r>
      <w:r>
        <w:rPr>
          <w:rFonts w:ascii="仿宋" w:eastAsia="仿宋" w:hAnsi="仿宋" w:cs="仿宋" w:hint="eastAsia"/>
          <w:spacing w:val="-17"/>
          <w:kern w:val="0"/>
          <w:sz w:val="24"/>
          <w:szCs w:val="24"/>
          <w:lang w:val="zh-CN" w:bidi="zh-CN"/>
        </w:rPr>
        <w:t>双方签署后及加盖公章（</w:t>
      </w:r>
      <w:r>
        <w:rPr>
          <w:rFonts w:ascii="仿宋" w:eastAsia="仿宋" w:hAnsi="仿宋" w:cs="仿宋" w:hint="eastAsia"/>
          <w:spacing w:val="-17"/>
          <w:kern w:val="0"/>
          <w:sz w:val="24"/>
          <w:szCs w:val="24"/>
          <w:lang w:bidi="zh-CN"/>
        </w:rPr>
        <w:t>若为法人</w:t>
      </w:r>
      <w:r>
        <w:rPr>
          <w:rFonts w:ascii="仿宋" w:eastAsia="仿宋" w:hAnsi="仿宋" w:cs="仿宋" w:hint="eastAsia"/>
          <w:spacing w:val="-17"/>
          <w:kern w:val="0"/>
          <w:sz w:val="24"/>
          <w:szCs w:val="24"/>
          <w:lang w:val="zh-CN" w:bidi="zh-CN"/>
        </w:rPr>
        <w:t>）后立即生效。甲、乙双方各持贰份，均具有同等效力。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1"/>
        <w:gridCol w:w="4121"/>
      </w:tblGrid>
      <w:tr w:rsidR="008C53AA" w14:paraId="4DF02108" w14:textId="77777777" w:rsidTr="001648AE">
        <w:trPr>
          <w:trHeight w:val="2101"/>
          <w:jc w:val="center"/>
        </w:trPr>
        <w:tc>
          <w:tcPr>
            <w:tcW w:w="4121" w:type="dxa"/>
          </w:tcPr>
          <w:p w14:paraId="6A2D12C3" w14:textId="77777777" w:rsidR="008C53AA" w:rsidRDefault="008C53AA" w:rsidP="001648AE">
            <w:pPr>
              <w:spacing w:line="360" w:lineRule="auto"/>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val="zh-CN" w:bidi="zh-CN"/>
              </w:rPr>
              <w:t>甲方（签名或盖章）：</w:t>
            </w:r>
          </w:p>
        </w:tc>
        <w:tc>
          <w:tcPr>
            <w:tcW w:w="4121" w:type="dxa"/>
          </w:tcPr>
          <w:p w14:paraId="5E35B867" w14:textId="77777777" w:rsidR="008C53AA" w:rsidRDefault="008C53AA" w:rsidP="001648AE">
            <w:pPr>
              <w:spacing w:line="360" w:lineRule="auto"/>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val="zh-CN" w:bidi="zh-CN"/>
              </w:rPr>
              <w:t>乙方（</w:t>
            </w:r>
            <w:r>
              <w:rPr>
                <w:rFonts w:ascii="仿宋" w:eastAsia="仿宋" w:hAnsi="仿宋" w:cs="仿宋" w:hint="eastAsia"/>
                <w:spacing w:val="-17"/>
                <w:kern w:val="0"/>
                <w:sz w:val="24"/>
                <w:szCs w:val="24"/>
                <w:lang w:bidi="zh-CN"/>
              </w:rPr>
              <w:t>签名或</w:t>
            </w:r>
            <w:r>
              <w:rPr>
                <w:rFonts w:ascii="仿宋" w:eastAsia="仿宋" w:hAnsi="仿宋" w:cs="仿宋" w:hint="eastAsia"/>
                <w:spacing w:val="-17"/>
                <w:kern w:val="0"/>
                <w:sz w:val="24"/>
                <w:szCs w:val="24"/>
                <w:lang w:val="zh-CN" w:bidi="zh-CN"/>
              </w:rPr>
              <w:t>盖章）：</w:t>
            </w:r>
          </w:p>
        </w:tc>
      </w:tr>
      <w:tr w:rsidR="008C53AA" w14:paraId="6D5A8147" w14:textId="77777777" w:rsidTr="001648AE">
        <w:trPr>
          <w:trHeight w:val="898"/>
          <w:jc w:val="center"/>
        </w:trPr>
        <w:tc>
          <w:tcPr>
            <w:tcW w:w="4121" w:type="dxa"/>
          </w:tcPr>
          <w:p w14:paraId="1030130A" w14:textId="77777777" w:rsidR="008C53AA" w:rsidRDefault="008C53AA" w:rsidP="001648AE">
            <w:pPr>
              <w:spacing w:line="360" w:lineRule="auto"/>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val="zh-CN" w:bidi="zh-CN"/>
              </w:rPr>
              <w:t>日期：</w:t>
            </w:r>
          </w:p>
        </w:tc>
        <w:tc>
          <w:tcPr>
            <w:tcW w:w="4121" w:type="dxa"/>
          </w:tcPr>
          <w:p w14:paraId="1F572606" w14:textId="77777777" w:rsidR="008C53AA" w:rsidRDefault="008C53AA" w:rsidP="001648AE">
            <w:pPr>
              <w:spacing w:line="360" w:lineRule="auto"/>
              <w:rPr>
                <w:rFonts w:ascii="仿宋" w:eastAsia="仿宋" w:hAnsi="仿宋" w:cs="仿宋"/>
                <w:spacing w:val="-17"/>
                <w:kern w:val="0"/>
                <w:sz w:val="24"/>
                <w:szCs w:val="24"/>
                <w:lang w:val="zh-CN" w:bidi="zh-CN"/>
              </w:rPr>
            </w:pPr>
            <w:r>
              <w:rPr>
                <w:rFonts w:ascii="仿宋" w:eastAsia="仿宋" w:hAnsi="仿宋" w:cs="仿宋" w:hint="eastAsia"/>
                <w:spacing w:val="-17"/>
                <w:kern w:val="0"/>
                <w:sz w:val="24"/>
                <w:szCs w:val="24"/>
                <w:lang w:val="zh-CN" w:bidi="zh-CN"/>
              </w:rPr>
              <w:t>日期：</w:t>
            </w:r>
          </w:p>
        </w:tc>
      </w:tr>
    </w:tbl>
    <w:p w14:paraId="3F152C75" w14:textId="77777777" w:rsidR="00E63992" w:rsidRPr="007434CA" w:rsidRDefault="00E63992" w:rsidP="00E63992">
      <w:pPr>
        <w:widowControl/>
        <w:spacing w:line="319" w:lineRule="auto"/>
        <w:rPr>
          <w:rFonts w:ascii="宋体" w:hAnsi="宋体"/>
          <w:sz w:val="22"/>
        </w:rPr>
      </w:pPr>
    </w:p>
    <w:sectPr w:rsidR="00E63992" w:rsidRPr="007434CA">
      <w:footerReference w:type="even" r:id="rId8"/>
      <w:footerReference w:type="default" r:id="rId9"/>
      <w:pgSz w:w="11906" w:h="16838"/>
      <w:pgMar w:top="2041" w:right="1531" w:bottom="204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6BD11" w14:textId="77777777" w:rsidR="00B073F5" w:rsidRDefault="00B073F5">
      <w:r>
        <w:separator/>
      </w:r>
    </w:p>
  </w:endnote>
  <w:endnote w:type="continuationSeparator" w:id="0">
    <w:p w14:paraId="024261F5" w14:textId="77777777" w:rsidR="00B073F5" w:rsidRDefault="00B0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5473" w14:textId="3DC8CBBF" w:rsidR="00A77E8D" w:rsidRDefault="008140B5" w:rsidP="008140B5">
    <w:pPr>
      <w:pStyle w:val="a6"/>
      <w:numPr>
        <w:ilvl w:val="0"/>
        <w:numId w:val="1"/>
      </w:numPr>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2</w:t>
    </w:r>
    <w:r>
      <w:rPr>
        <w:rFonts w:ascii="宋体" w:hAnsi="宋体"/>
        <w:sz w:val="28"/>
        <w:szCs w:val="28"/>
        <w:lang w:val="zh-CN"/>
      </w:rPr>
      <w:fldChar w:fldCharType="end"/>
    </w:r>
    <w:r>
      <w:rPr>
        <w:rFonts w:ascii="宋体" w:hAnsi="宋体"/>
        <w:sz w:val="28"/>
        <w:szCs w:val="28"/>
        <w:lang w:val="zh-CN"/>
      </w:rPr>
      <w:t xml:space="preserve"> </w:t>
    </w:r>
    <w:r>
      <w:rPr>
        <w:rFonts w:ascii="宋体" w:hAnsi="宋体" w:hint="eastAsia"/>
        <w:sz w:val="28"/>
        <w:szCs w:val="28"/>
        <w:lang w:val="zh-CN"/>
      </w:rPr>
      <w:t>—</w:t>
    </w:r>
  </w:p>
  <w:p w14:paraId="17999BDE" w14:textId="77777777" w:rsidR="00A77E8D" w:rsidRDefault="00A77E8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38A6" w14:textId="0E72A089" w:rsidR="00A77E8D" w:rsidRDefault="008140B5" w:rsidP="008140B5">
    <w:pPr>
      <w:pStyle w:val="a6"/>
      <w:numPr>
        <w:ilvl w:val="0"/>
        <w:numId w:val="2"/>
      </w:numPr>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p w14:paraId="345C11D8" w14:textId="77777777" w:rsidR="00A77E8D" w:rsidRDefault="00A77E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DFEDF" w14:textId="77777777" w:rsidR="00B073F5" w:rsidRDefault="00B073F5">
      <w:r>
        <w:separator/>
      </w:r>
    </w:p>
  </w:footnote>
  <w:footnote w:type="continuationSeparator" w:id="0">
    <w:p w14:paraId="025DF91C" w14:textId="77777777" w:rsidR="00B073F5" w:rsidRDefault="00B07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C2115"/>
    <w:multiLevelType w:val="hybridMultilevel"/>
    <w:tmpl w:val="4664E9E4"/>
    <w:lvl w:ilvl="0" w:tplc="7E949248">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D9C4687"/>
    <w:multiLevelType w:val="hybridMultilevel"/>
    <w:tmpl w:val="FE2430B4"/>
    <w:lvl w:ilvl="0" w:tplc="B03A4EB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545C0439"/>
    <w:multiLevelType w:val="hybridMultilevel"/>
    <w:tmpl w:val="6E66C2E2"/>
    <w:lvl w:ilvl="0" w:tplc="D584BDD6">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76387503">
    <w:abstractNumId w:val="0"/>
  </w:num>
  <w:num w:numId="2" w16cid:durableId="1874266186">
    <w:abstractNumId w:val="2"/>
  </w:num>
  <w:num w:numId="3" w16cid:durableId="542593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B533C"/>
    <w:rsid w:val="000009C2"/>
    <w:rsid w:val="00007B0D"/>
    <w:rsid w:val="00011F60"/>
    <w:rsid w:val="00013E15"/>
    <w:rsid w:val="00036980"/>
    <w:rsid w:val="00042117"/>
    <w:rsid w:val="00042E22"/>
    <w:rsid w:val="00056BA1"/>
    <w:rsid w:val="00075691"/>
    <w:rsid w:val="000867D8"/>
    <w:rsid w:val="00087BA1"/>
    <w:rsid w:val="000A18C2"/>
    <w:rsid w:val="000A4916"/>
    <w:rsid w:val="000A6822"/>
    <w:rsid w:val="000B1545"/>
    <w:rsid w:val="000B663B"/>
    <w:rsid w:val="000C0DFC"/>
    <w:rsid w:val="000C2DD0"/>
    <w:rsid w:val="000C3C81"/>
    <w:rsid w:val="000C541D"/>
    <w:rsid w:val="000C6E00"/>
    <w:rsid w:val="000C7E40"/>
    <w:rsid w:val="000D01A5"/>
    <w:rsid w:val="000E48C1"/>
    <w:rsid w:val="000E4F4A"/>
    <w:rsid w:val="000F07F5"/>
    <w:rsid w:val="000F6E31"/>
    <w:rsid w:val="000F6E6A"/>
    <w:rsid w:val="00116F7D"/>
    <w:rsid w:val="00122A27"/>
    <w:rsid w:val="00126CBF"/>
    <w:rsid w:val="00127283"/>
    <w:rsid w:val="0012791E"/>
    <w:rsid w:val="0013161D"/>
    <w:rsid w:val="001326B3"/>
    <w:rsid w:val="00133959"/>
    <w:rsid w:val="00140A35"/>
    <w:rsid w:val="00146BC1"/>
    <w:rsid w:val="00147D60"/>
    <w:rsid w:val="00156FC3"/>
    <w:rsid w:val="00156FCE"/>
    <w:rsid w:val="00160BAB"/>
    <w:rsid w:val="00177E5F"/>
    <w:rsid w:val="001955BE"/>
    <w:rsid w:val="001B03CD"/>
    <w:rsid w:val="001B264B"/>
    <w:rsid w:val="001B7678"/>
    <w:rsid w:val="001C0137"/>
    <w:rsid w:val="001D2044"/>
    <w:rsid w:val="001D77EC"/>
    <w:rsid w:val="001E1DE3"/>
    <w:rsid w:val="001F1F74"/>
    <w:rsid w:val="001F2728"/>
    <w:rsid w:val="001F28BA"/>
    <w:rsid w:val="001F6236"/>
    <w:rsid w:val="00201CFB"/>
    <w:rsid w:val="002023F9"/>
    <w:rsid w:val="00220BAD"/>
    <w:rsid w:val="00221120"/>
    <w:rsid w:val="00223F00"/>
    <w:rsid w:val="0022513E"/>
    <w:rsid w:val="00231F8B"/>
    <w:rsid w:val="00232592"/>
    <w:rsid w:val="00232C1E"/>
    <w:rsid w:val="0023692C"/>
    <w:rsid w:val="00246E5B"/>
    <w:rsid w:val="00260EB0"/>
    <w:rsid w:val="0026117A"/>
    <w:rsid w:val="002612B1"/>
    <w:rsid w:val="002620E4"/>
    <w:rsid w:val="0027220E"/>
    <w:rsid w:val="00275087"/>
    <w:rsid w:val="00277CCA"/>
    <w:rsid w:val="002923F5"/>
    <w:rsid w:val="0029308A"/>
    <w:rsid w:val="002932D8"/>
    <w:rsid w:val="00293A27"/>
    <w:rsid w:val="0029767F"/>
    <w:rsid w:val="002A233F"/>
    <w:rsid w:val="002B1C17"/>
    <w:rsid w:val="002B7560"/>
    <w:rsid w:val="002C5FC3"/>
    <w:rsid w:val="002D3D5C"/>
    <w:rsid w:val="002E5085"/>
    <w:rsid w:val="002E5200"/>
    <w:rsid w:val="002E568C"/>
    <w:rsid w:val="002F0708"/>
    <w:rsid w:val="002F181F"/>
    <w:rsid w:val="002F3311"/>
    <w:rsid w:val="003004F5"/>
    <w:rsid w:val="00303B4B"/>
    <w:rsid w:val="003067A4"/>
    <w:rsid w:val="00312D22"/>
    <w:rsid w:val="003145CB"/>
    <w:rsid w:val="00326F22"/>
    <w:rsid w:val="003315A3"/>
    <w:rsid w:val="00344482"/>
    <w:rsid w:val="00346A6F"/>
    <w:rsid w:val="00347738"/>
    <w:rsid w:val="00350450"/>
    <w:rsid w:val="003568EB"/>
    <w:rsid w:val="003821BB"/>
    <w:rsid w:val="00384152"/>
    <w:rsid w:val="00392F82"/>
    <w:rsid w:val="003C3BFF"/>
    <w:rsid w:val="003C5910"/>
    <w:rsid w:val="003D1118"/>
    <w:rsid w:val="003F62BA"/>
    <w:rsid w:val="003F6BAD"/>
    <w:rsid w:val="004006BA"/>
    <w:rsid w:val="004213C9"/>
    <w:rsid w:val="00423A20"/>
    <w:rsid w:val="004320BA"/>
    <w:rsid w:val="00436A6C"/>
    <w:rsid w:val="00442AFB"/>
    <w:rsid w:val="004430A1"/>
    <w:rsid w:val="004432B3"/>
    <w:rsid w:val="0044684F"/>
    <w:rsid w:val="004541A1"/>
    <w:rsid w:val="00460047"/>
    <w:rsid w:val="00462A56"/>
    <w:rsid w:val="00472045"/>
    <w:rsid w:val="004733C1"/>
    <w:rsid w:val="00475540"/>
    <w:rsid w:val="00477883"/>
    <w:rsid w:val="004814D0"/>
    <w:rsid w:val="00484D96"/>
    <w:rsid w:val="00493FBC"/>
    <w:rsid w:val="004A6A52"/>
    <w:rsid w:val="004B6355"/>
    <w:rsid w:val="004C24E1"/>
    <w:rsid w:val="004C3AEF"/>
    <w:rsid w:val="004C6EDD"/>
    <w:rsid w:val="004E6D5B"/>
    <w:rsid w:val="004F62E5"/>
    <w:rsid w:val="00506A6C"/>
    <w:rsid w:val="00510A7C"/>
    <w:rsid w:val="00510E53"/>
    <w:rsid w:val="0051647D"/>
    <w:rsid w:val="00520302"/>
    <w:rsid w:val="00537667"/>
    <w:rsid w:val="0054137E"/>
    <w:rsid w:val="005451F7"/>
    <w:rsid w:val="005518FD"/>
    <w:rsid w:val="00551A2C"/>
    <w:rsid w:val="00551DA3"/>
    <w:rsid w:val="005540E0"/>
    <w:rsid w:val="00555B12"/>
    <w:rsid w:val="00562EE1"/>
    <w:rsid w:val="005818C6"/>
    <w:rsid w:val="00585CA6"/>
    <w:rsid w:val="00590F63"/>
    <w:rsid w:val="005B0501"/>
    <w:rsid w:val="005B7826"/>
    <w:rsid w:val="005E282D"/>
    <w:rsid w:val="005E313C"/>
    <w:rsid w:val="005F79C1"/>
    <w:rsid w:val="006017EB"/>
    <w:rsid w:val="00621117"/>
    <w:rsid w:val="00624EC9"/>
    <w:rsid w:val="0063722C"/>
    <w:rsid w:val="00644158"/>
    <w:rsid w:val="00652E50"/>
    <w:rsid w:val="006533B3"/>
    <w:rsid w:val="00663CFC"/>
    <w:rsid w:val="006769A8"/>
    <w:rsid w:val="00695F4F"/>
    <w:rsid w:val="006A0A9A"/>
    <w:rsid w:val="006A6853"/>
    <w:rsid w:val="006B1310"/>
    <w:rsid w:val="006B4A5C"/>
    <w:rsid w:val="006B533C"/>
    <w:rsid w:val="006C164F"/>
    <w:rsid w:val="006D2C08"/>
    <w:rsid w:val="006D2CE3"/>
    <w:rsid w:val="006D4FD2"/>
    <w:rsid w:val="006E0C72"/>
    <w:rsid w:val="006E63D8"/>
    <w:rsid w:val="006E6559"/>
    <w:rsid w:val="006F0FF2"/>
    <w:rsid w:val="006F6A1A"/>
    <w:rsid w:val="00703653"/>
    <w:rsid w:val="007048DE"/>
    <w:rsid w:val="007078EC"/>
    <w:rsid w:val="007102CB"/>
    <w:rsid w:val="00712B7F"/>
    <w:rsid w:val="00717FA3"/>
    <w:rsid w:val="00724F95"/>
    <w:rsid w:val="007312B9"/>
    <w:rsid w:val="00735B15"/>
    <w:rsid w:val="00737FCC"/>
    <w:rsid w:val="007434CA"/>
    <w:rsid w:val="007678CF"/>
    <w:rsid w:val="00771311"/>
    <w:rsid w:val="00780281"/>
    <w:rsid w:val="0078591B"/>
    <w:rsid w:val="007A731C"/>
    <w:rsid w:val="007C020E"/>
    <w:rsid w:val="007C1DD7"/>
    <w:rsid w:val="007D42D1"/>
    <w:rsid w:val="007D4CB6"/>
    <w:rsid w:val="007E6F75"/>
    <w:rsid w:val="007F1279"/>
    <w:rsid w:val="007F3E58"/>
    <w:rsid w:val="00800258"/>
    <w:rsid w:val="0081003D"/>
    <w:rsid w:val="008140B5"/>
    <w:rsid w:val="00820F95"/>
    <w:rsid w:val="0082615C"/>
    <w:rsid w:val="00826736"/>
    <w:rsid w:val="00835BA6"/>
    <w:rsid w:val="00840DB5"/>
    <w:rsid w:val="00863E42"/>
    <w:rsid w:val="0086407B"/>
    <w:rsid w:val="00870125"/>
    <w:rsid w:val="008752E3"/>
    <w:rsid w:val="00880619"/>
    <w:rsid w:val="00880719"/>
    <w:rsid w:val="00884AAA"/>
    <w:rsid w:val="00890703"/>
    <w:rsid w:val="00895C16"/>
    <w:rsid w:val="008A0EE6"/>
    <w:rsid w:val="008A1A37"/>
    <w:rsid w:val="008B3C7A"/>
    <w:rsid w:val="008B5955"/>
    <w:rsid w:val="008B7DB5"/>
    <w:rsid w:val="008C3C43"/>
    <w:rsid w:val="008C4D88"/>
    <w:rsid w:val="008C53AA"/>
    <w:rsid w:val="008C64E7"/>
    <w:rsid w:val="008C7C13"/>
    <w:rsid w:val="008D0F6C"/>
    <w:rsid w:val="008D3A7C"/>
    <w:rsid w:val="008D5D9B"/>
    <w:rsid w:val="008D74DB"/>
    <w:rsid w:val="008E0C4C"/>
    <w:rsid w:val="008F1805"/>
    <w:rsid w:val="008F28A3"/>
    <w:rsid w:val="00906A6D"/>
    <w:rsid w:val="00907167"/>
    <w:rsid w:val="00910D6C"/>
    <w:rsid w:val="0091365F"/>
    <w:rsid w:val="00923362"/>
    <w:rsid w:val="009267B6"/>
    <w:rsid w:val="009319DF"/>
    <w:rsid w:val="00934F09"/>
    <w:rsid w:val="009358F5"/>
    <w:rsid w:val="00936886"/>
    <w:rsid w:val="0095275F"/>
    <w:rsid w:val="00952BE4"/>
    <w:rsid w:val="00954CD9"/>
    <w:rsid w:val="00957FAA"/>
    <w:rsid w:val="0096331C"/>
    <w:rsid w:val="00964497"/>
    <w:rsid w:val="00964D21"/>
    <w:rsid w:val="009678BB"/>
    <w:rsid w:val="0097521B"/>
    <w:rsid w:val="00982EFA"/>
    <w:rsid w:val="009924B3"/>
    <w:rsid w:val="009956B8"/>
    <w:rsid w:val="009A7DEE"/>
    <w:rsid w:val="009B6AAC"/>
    <w:rsid w:val="009C07FC"/>
    <w:rsid w:val="009C4125"/>
    <w:rsid w:val="009C59B1"/>
    <w:rsid w:val="009C7487"/>
    <w:rsid w:val="009D653A"/>
    <w:rsid w:val="009F5667"/>
    <w:rsid w:val="00A0182F"/>
    <w:rsid w:val="00A17317"/>
    <w:rsid w:val="00A27E2D"/>
    <w:rsid w:val="00A31F30"/>
    <w:rsid w:val="00A32800"/>
    <w:rsid w:val="00A344B2"/>
    <w:rsid w:val="00A46EAC"/>
    <w:rsid w:val="00A47302"/>
    <w:rsid w:val="00A47AF8"/>
    <w:rsid w:val="00A55708"/>
    <w:rsid w:val="00A7137A"/>
    <w:rsid w:val="00A750BA"/>
    <w:rsid w:val="00A7516C"/>
    <w:rsid w:val="00A77056"/>
    <w:rsid w:val="00A77E8D"/>
    <w:rsid w:val="00A80106"/>
    <w:rsid w:val="00A85A36"/>
    <w:rsid w:val="00A910BA"/>
    <w:rsid w:val="00A94F04"/>
    <w:rsid w:val="00A97EB6"/>
    <w:rsid w:val="00AA02E8"/>
    <w:rsid w:val="00AB7308"/>
    <w:rsid w:val="00AC69AD"/>
    <w:rsid w:val="00AC6E9A"/>
    <w:rsid w:val="00AD5297"/>
    <w:rsid w:val="00AE5764"/>
    <w:rsid w:val="00AE79BC"/>
    <w:rsid w:val="00AF2F04"/>
    <w:rsid w:val="00B020C2"/>
    <w:rsid w:val="00B03739"/>
    <w:rsid w:val="00B073F5"/>
    <w:rsid w:val="00B21E31"/>
    <w:rsid w:val="00B22126"/>
    <w:rsid w:val="00B30397"/>
    <w:rsid w:val="00B30956"/>
    <w:rsid w:val="00B31CE6"/>
    <w:rsid w:val="00B40192"/>
    <w:rsid w:val="00B5182B"/>
    <w:rsid w:val="00B532CD"/>
    <w:rsid w:val="00B53424"/>
    <w:rsid w:val="00B5386B"/>
    <w:rsid w:val="00B57D22"/>
    <w:rsid w:val="00B61C2E"/>
    <w:rsid w:val="00B65ECF"/>
    <w:rsid w:val="00B73B4F"/>
    <w:rsid w:val="00B750C5"/>
    <w:rsid w:val="00B80B89"/>
    <w:rsid w:val="00B8412B"/>
    <w:rsid w:val="00B874EF"/>
    <w:rsid w:val="00B95EDF"/>
    <w:rsid w:val="00B97993"/>
    <w:rsid w:val="00BA0B26"/>
    <w:rsid w:val="00BA5C91"/>
    <w:rsid w:val="00BB5EEB"/>
    <w:rsid w:val="00BC2E12"/>
    <w:rsid w:val="00BC3040"/>
    <w:rsid w:val="00BC6CC4"/>
    <w:rsid w:val="00BD44B0"/>
    <w:rsid w:val="00BD5AF2"/>
    <w:rsid w:val="00BF1F56"/>
    <w:rsid w:val="00C01DE0"/>
    <w:rsid w:val="00C03099"/>
    <w:rsid w:val="00C0642F"/>
    <w:rsid w:val="00C076CE"/>
    <w:rsid w:val="00C13CCA"/>
    <w:rsid w:val="00C13EEC"/>
    <w:rsid w:val="00C2299E"/>
    <w:rsid w:val="00C230B7"/>
    <w:rsid w:val="00C275ED"/>
    <w:rsid w:val="00C3448C"/>
    <w:rsid w:val="00C35429"/>
    <w:rsid w:val="00C41A73"/>
    <w:rsid w:val="00C42658"/>
    <w:rsid w:val="00C42B17"/>
    <w:rsid w:val="00C46BBD"/>
    <w:rsid w:val="00C52BA4"/>
    <w:rsid w:val="00C5464E"/>
    <w:rsid w:val="00C7257C"/>
    <w:rsid w:val="00C77970"/>
    <w:rsid w:val="00C854E6"/>
    <w:rsid w:val="00C861B9"/>
    <w:rsid w:val="00C91FB5"/>
    <w:rsid w:val="00C93266"/>
    <w:rsid w:val="00C9566F"/>
    <w:rsid w:val="00C96C8A"/>
    <w:rsid w:val="00CA1110"/>
    <w:rsid w:val="00CB5AA1"/>
    <w:rsid w:val="00CB7D5C"/>
    <w:rsid w:val="00CC4E8B"/>
    <w:rsid w:val="00CC7D5B"/>
    <w:rsid w:val="00CD2935"/>
    <w:rsid w:val="00CD7710"/>
    <w:rsid w:val="00CE0D00"/>
    <w:rsid w:val="00CE3E10"/>
    <w:rsid w:val="00CE4B86"/>
    <w:rsid w:val="00CF4069"/>
    <w:rsid w:val="00CF5522"/>
    <w:rsid w:val="00CF7B73"/>
    <w:rsid w:val="00D02792"/>
    <w:rsid w:val="00D02A80"/>
    <w:rsid w:val="00D03302"/>
    <w:rsid w:val="00D11F14"/>
    <w:rsid w:val="00D12900"/>
    <w:rsid w:val="00D14C0B"/>
    <w:rsid w:val="00D16599"/>
    <w:rsid w:val="00D23735"/>
    <w:rsid w:val="00D23BE1"/>
    <w:rsid w:val="00D37C25"/>
    <w:rsid w:val="00D37F29"/>
    <w:rsid w:val="00D42122"/>
    <w:rsid w:val="00D44037"/>
    <w:rsid w:val="00D44B10"/>
    <w:rsid w:val="00D4542F"/>
    <w:rsid w:val="00D471D3"/>
    <w:rsid w:val="00D47AFF"/>
    <w:rsid w:val="00D56943"/>
    <w:rsid w:val="00D71DD5"/>
    <w:rsid w:val="00D90696"/>
    <w:rsid w:val="00D90F39"/>
    <w:rsid w:val="00D94271"/>
    <w:rsid w:val="00D94736"/>
    <w:rsid w:val="00D96CD0"/>
    <w:rsid w:val="00DB126D"/>
    <w:rsid w:val="00DB1AA3"/>
    <w:rsid w:val="00DB45A3"/>
    <w:rsid w:val="00DB5010"/>
    <w:rsid w:val="00DC2198"/>
    <w:rsid w:val="00DD0EC7"/>
    <w:rsid w:val="00DD2A2E"/>
    <w:rsid w:val="00DD4A07"/>
    <w:rsid w:val="00DE1885"/>
    <w:rsid w:val="00DF166B"/>
    <w:rsid w:val="00DF1A2A"/>
    <w:rsid w:val="00DF30CC"/>
    <w:rsid w:val="00DF4147"/>
    <w:rsid w:val="00DF65C7"/>
    <w:rsid w:val="00E02101"/>
    <w:rsid w:val="00E0581C"/>
    <w:rsid w:val="00E1035E"/>
    <w:rsid w:val="00E16703"/>
    <w:rsid w:val="00E16EBE"/>
    <w:rsid w:val="00E20F18"/>
    <w:rsid w:val="00E27AA9"/>
    <w:rsid w:val="00E33724"/>
    <w:rsid w:val="00E36BD8"/>
    <w:rsid w:val="00E40E1F"/>
    <w:rsid w:val="00E430A2"/>
    <w:rsid w:val="00E444FE"/>
    <w:rsid w:val="00E449B1"/>
    <w:rsid w:val="00E45DB9"/>
    <w:rsid w:val="00E500E4"/>
    <w:rsid w:val="00E528EB"/>
    <w:rsid w:val="00E53C33"/>
    <w:rsid w:val="00E61887"/>
    <w:rsid w:val="00E61B83"/>
    <w:rsid w:val="00E61FCC"/>
    <w:rsid w:val="00E63992"/>
    <w:rsid w:val="00E724DB"/>
    <w:rsid w:val="00E82FCC"/>
    <w:rsid w:val="00E919EF"/>
    <w:rsid w:val="00EA70AF"/>
    <w:rsid w:val="00EB01E0"/>
    <w:rsid w:val="00EB5599"/>
    <w:rsid w:val="00EB63C9"/>
    <w:rsid w:val="00EB6FBE"/>
    <w:rsid w:val="00EC3745"/>
    <w:rsid w:val="00ED2F9F"/>
    <w:rsid w:val="00ED676D"/>
    <w:rsid w:val="00EE3A94"/>
    <w:rsid w:val="00EF0639"/>
    <w:rsid w:val="00EF0A59"/>
    <w:rsid w:val="00EF1278"/>
    <w:rsid w:val="00EF2328"/>
    <w:rsid w:val="00F020DE"/>
    <w:rsid w:val="00F0239A"/>
    <w:rsid w:val="00F034BB"/>
    <w:rsid w:val="00F045DF"/>
    <w:rsid w:val="00F078D8"/>
    <w:rsid w:val="00F13301"/>
    <w:rsid w:val="00F25C3D"/>
    <w:rsid w:val="00F3145B"/>
    <w:rsid w:val="00F3273A"/>
    <w:rsid w:val="00F32DE5"/>
    <w:rsid w:val="00F445DB"/>
    <w:rsid w:val="00F45EF5"/>
    <w:rsid w:val="00F50B60"/>
    <w:rsid w:val="00F5253B"/>
    <w:rsid w:val="00F55A20"/>
    <w:rsid w:val="00F61196"/>
    <w:rsid w:val="00F62BC3"/>
    <w:rsid w:val="00F633E6"/>
    <w:rsid w:val="00F6758F"/>
    <w:rsid w:val="00F70040"/>
    <w:rsid w:val="00F76C8C"/>
    <w:rsid w:val="00F82EA0"/>
    <w:rsid w:val="00F83F50"/>
    <w:rsid w:val="00F908DF"/>
    <w:rsid w:val="00FA7167"/>
    <w:rsid w:val="00FA7B55"/>
    <w:rsid w:val="00FB05FB"/>
    <w:rsid w:val="00FB1C37"/>
    <w:rsid w:val="00FB4528"/>
    <w:rsid w:val="00FC4C02"/>
    <w:rsid w:val="00FC750E"/>
    <w:rsid w:val="00FE6BD4"/>
    <w:rsid w:val="00FE7483"/>
    <w:rsid w:val="00FF2607"/>
    <w:rsid w:val="00FF5E6B"/>
    <w:rsid w:val="03F22513"/>
    <w:rsid w:val="05D642E2"/>
    <w:rsid w:val="0633196B"/>
    <w:rsid w:val="09237018"/>
    <w:rsid w:val="09C81973"/>
    <w:rsid w:val="0AE775D1"/>
    <w:rsid w:val="19DB52DF"/>
    <w:rsid w:val="1FD23091"/>
    <w:rsid w:val="25B10ED7"/>
    <w:rsid w:val="27040A70"/>
    <w:rsid w:val="2BC95480"/>
    <w:rsid w:val="2C6D4B3E"/>
    <w:rsid w:val="303A3BB7"/>
    <w:rsid w:val="315C48E5"/>
    <w:rsid w:val="348C41B4"/>
    <w:rsid w:val="3A0D378D"/>
    <w:rsid w:val="3A934DD0"/>
    <w:rsid w:val="3A965FD9"/>
    <w:rsid w:val="3D5710BB"/>
    <w:rsid w:val="54701E95"/>
    <w:rsid w:val="561A19D7"/>
    <w:rsid w:val="5A8E0BB6"/>
    <w:rsid w:val="5C787F4E"/>
    <w:rsid w:val="613D7583"/>
    <w:rsid w:val="6A1944FD"/>
    <w:rsid w:val="6A354386"/>
    <w:rsid w:val="6CB31E5F"/>
    <w:rsid w:val="713D4875"/>
    <w:rsid w:val="759F6F1D"/>
    <w:rsid w:val="763C1E2C"/>
    <w:rsid w:val="7B9F0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F68A46E"/>
  <w15:docId w15:val="{A6E589EF-5A00-4C0D-89D6-B2CD313A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uiPriority w:val="99"/>
    <w:rPr>
      <w:sz w:val="18"/>
      <w:szCs w:val="18"/>
    </w:rPr>
  </w:style>
  <w:style w:type="character" w:customStyle="1" w:styleId="a5">
    <w:name w:val="页脚 字符"/>
    <w:link w:val="a6"/>
    <w:uiPriority w:val="99"/>
    <w:rPr>
      <w:sz w:val="18"/>
      <w:szCs w:val="18"/>
    </w:rPr>
  </w:style>
  <w:style w:type="character" w:customStyle="1" w:styleId="a7">
    <w:name w:val="批注框文本 字符"/>
    <w:link w:val="a8"/>
    <w:uiPriority w:val="99"/>
    <w:semiHidden/>
    <w:rPr>
      <w:kern w:val="2"/>
      <w:sz w:val="18"/>
      <w:szCs w:val="18"/>
    </w:rPr>
  </w:style>
  <w:style w:type="paragraph" w:styleId="a8">
    <w:name w:val="Balloon Text"/>
    <w:basedOn w:val="a"/>
    <w:link w:val="a7"/>
    <w:uiPriority w:val="99"/>
    <w:unhideWhenUsed/>
    <w:rPr>
      <w:sz w:val="18"/>
      <w:szCs w:val="18"/>
    </w:rPr>
  </w:style>
  <w:style w:type="paragraph" w:styleId="a9">
    <w:name w:val="List Paragraph"/>
    <w:basedOn w:val="a"/>
    <w:uiPriority w:val="34"/>
    <w:qFormat/>
    <w:pPr>
      <w:ind w:firstLineChars="200" w:firstLine="420"/>
    </w:pPr>
  </w:style>
  <w:style w:type="paragraph" w:styleId="a6">
    <w:name w:val="footer"/>
    <w:basedOn w:val="a"/>
    <w:link w:val="a5"/>
    <w:uiPriority w:val="99"/>
    <w:unhideWhenUsed/>
    <w:pPr>
      <w:tabs>
        <w:tab w:val="center" w:pos="4153"/>
        <w:tab w:val="right" w:pos="8306"/>
      </w:tabs>
      <w:snapToGrid w:val="0"/>
      <w:jc w:val="left"/>
    </w:pPr>
    <w:rPr>
      <w:sz w:val="18"/>
      <w:szCs w:val="18"/>
    </w:rPr>
  </w:style>
  <w:style w:type="paragraph" w:styleId="a4">
    <w:name w:val="header"/>
    <w:basedOn w:val="a"/>
    <w:link w:val="a3"/>
    <w:uiPriority w:val="99"/>
    <w:unhideWhenUsed/>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semiHidden/>
    <w:unhideWhenUsed/>
    <w:rsid w:val="00F13301"/>
    <w:rPr>
      <w:color w:val="0000FF"/>
      <w:u w:val="single"/>
    </w:rPr>
  </w:style>
  <w:style w:type="paragraph" w:styleId="ab">
    <w:name w:val="Body Text"/>
    <w:basedOn w:val="a"/>
    <w:link w:val="ac"/>
    <w:uiPriority w:val="1"/>
    <w:qFormat/>
    <w:rsid w:val="008C53AA"/>
    <w:rPr>
      <w:rFonts w:ascii="仿宋" w:eastAsia="仿宋" w:hAnsi="仿宋" w:cs="仿宋"/>
      <w:sz w:val="24"/>
      <w:szCs w:val="24"/>
      <w:lang w:val="zh-CN" w:bidi="zh-CN"/>
    </w:rPr>
  </w:style>
  <w:style w:type="character" w:customStyle="1" w:styleId="ac">
    <w:name w:val="正文文本 字符"/>
    <w:basedOn w:val="a0"/>
    <w:link w:val="ab"/>
    <w:uiPriority w:val="1"/>
    <w:rsid w:val="008C53AA"/>
    <w:rPr>
      <w:rFonts w:ascii="仿宋" w:eastAsia="仿宋" w:hAnsi="仿宋" w:cs="仿宋"/>
      <w:kern w:val="2"/>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602</Words>
  <Characters>3435</Characters>
  <Application>Microsoft Office Word</Application>
  <DocSecurity>0</DocSecurity>
  <Lines>28</Lines>
  <Paragraphs>8</Paragraphs>
  <ScaleCrop>false</ScaleCrop>
  <Company>XiTongTianDi.Com</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Chang</dc:creator>
  <cp:keywords/>
  <dc:description/>
  <cp:lastModifiedBy>Mike Chang</cp:lastModifiedBy>
  <cp:revision>10</cp:revision>
  <cp:lastPrinted>2022-05-10T08:21:00Z</cp:lastPrinted>
  <dcterms:created xsi:type="dcterms:W3CDTF">2020-04-04T12:58:00Z</dcterms:created>
  <dcterms:modified xsi:type="dcterms:W3CDTF">2022-08-22T06:17:00Z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